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C9" w:rsidRDefault="00F52D04" w:rsidP="001D3B83">
      <w:pPr>
        <w:jc w:val="right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-222250</wp:posOffset>
            </wp:positionV>
            <wp:extent cx="1143000" cy="1143000"/>
            <wp:effectExtent l="0" t="0" r="0" b="0"/>
            <wp:wrapNone/>
            <wp:docPr id="2" name="Рисунок 1" descr="logo_0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02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FC9" w:rsidRPr="00F36832">
        <w:rPr>
          <w:rFonts w:ascii="Times New Roman" w:hAnsi="Times New Roman"/>
          <w:sz w:val="26"/>
          <w:szCs w:val="26"/>
        </w:rPr>
        <w:t xml:space="preserve"> Информационное письмо</w:t>
      </w:r>
      <w:r w:rsidR="00F93FC9">
        <w:rPr>
          <w:rFonts w:ascii="Times New Roman" w:hAnsi="Times New Roman"/>
          <w:sz w:val="26"/>
          <w:szCs w:val="26"/>
        </w:rPr>
        <w:t xml:space="preserve"> </w:t>
      </w:r>
    </w:p>
    <w:p w:rsidR="00F93FC9" w:rsidRPr="001D3B83" w:rsidRDefault="00F93FC9" w:rsidP="001D3B83">
      <w:pPr>
        <w:jc w:val="right"/>
        <w:rPr>
          <w:rFonts w:ascii="Times New Roman" w:hAnsi="Times New Roman"/>
          <w:sz w:val="26"/>
          <w:szCs w:val="26"/>
        </w:rPr>
      </w:pPr>
    </w:p>
    <w:p w:rsidR="00F93FC9" w:rsidRDefault="00F93FC9" w:rsidP="00F36832">
      <w:pPr>
        <w:spacing w:after="0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УВАЖАЕМЫЕ КОЛЛЕГИ!</w:t>
      </w:r>
    </w:p>
    <w:p w:rsidR="007F5296" w:rsidRDefault="007F5296" w:rsidP="00F36832">
      <w:pPr>
        <w:spacing w:after="0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Федеральное государственное бюджетное учреждение науки</w:t>
      </w:r>
    </w:p>
    <w:p w:rsidR="007F5296" w:rsidRDefault="00F93FC9" w:rsidP="00F36832">
      <w:pPr>
        <w:spacing w:after="0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20981">
        <w:rPr>
          <w:rFonts w:ascii="Times New Roman" w:hAnsi="Times New Roman"/>
          <w:sz w:val="26"/>
          <w:szCs w:val="26"/>
          <w:lang w:eastAsia="ru-RU"/>
        </w:rPr>
        <w:t xml:space="preserve">Институт социально-экономического развития территорий </w:t>
      </w:r>
    </w:p>
    <w:p w:rsidR="00F93FC9" w:rsidRDefault="007F5296" w:rsidP="00F36832">
      <w:pPr>
        <w:spacing w:after="0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Российской академии наук</w:t>
      </w:r>
    </w:p>
    <w:p w:rsidR="004560A7" w:rsidRDefault="00F93FC9" w:rsidP="0043667A">
      <w:pPr>
        <w:spacing w:after="0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20981">
        <w:rPr>
          <w:rFonts w:ascii="Times New Roman" w:hAnsi="Times New Roman"/>
          <w:sz w:val="26"/>
          <w:szCs w:val="26"/>
          <w:lang w:eastAsia="ru-RU"/>
        </w:rPr>
        <w:t xml:space="preserve">приглашает к участию </w:t>
      </w:r>
    </w:p>
    <w:p w:rsidR="00F93FC9" w:rsidRPr="004560A7" w:rsidRDefault="00F93FC9" w:rsidP="00AF4091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20981">
        <w:rPr>
          <w:rFonts w:ascii="Times New Roman" w:hAnsi="Times New Roman"/>
          <w:sz w:val="26"/>
          <w:szCs w:val="26"/>
          <w:lang w:eastAsia="ru-RU"/>
        </w:rPr>
        <w:t>в</w:t>
      </w:r>
      <w:r w:rsidR="004560A7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</w:t>
      </w:r>
      <w:r w:rsidRPr="00AF4091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="004560A7" w:rsidRPr="004560A7">
        <w:rPr>
          <w:rFonts w:ascii="Times New Roman" w:hAnsi="Times New Roman"/>
          <w:b/>
          <w:sz w:val="26"/>
          <w:szCs w:val="26"/>
          <w:lang w:eastAsia="ru-RU"/>
        </w:rPr>
        <w:t>Всероссийской</w:t>
      </w:r>
      <w:r w:rsidRPr="004560A7">
        <w:rPr>
          <w:rFonts w:ascii="Times New Roman" w:hAnsi="Times New Roman"/>
          <w:b/>
          <w:sz w:val="26"/>
          <w:szCs w:val="26"/>
          <w:lang w:eastAsia="ru-RU"/>
        </w:rPr>
        <w:t xml:space="preserve"> научно-практической конференции </w:t>
      </w:r>
    </w:p>
    <w:p w:rsidR="00F93FC9" w:rsidRDefault="004560A7" w:rsidP="00AF4091">
      <w:pPr>
        <w:spacing w:after="0"/>
        <w:ind w:firstLine="567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0E5AEE">
        <w:rPr>
          <w:rFonts w:ascii="Times New Roman" w:hAnsi="Times New Roman"/>
          <w:b/>
          <w:sz w:val="26"/>
          <w:szCs w:val="26"/>
        </w:rPr>
        <w:t>«Молодые ученые – экономике региона</w:t>
      </w:r>
      <w:r w:rsidR="007F5296">
        <w:rPr>
          <w:rFonts w:ascii="Times New Roman" w:hAnsi="Times New Roman"/>
          <w:b/>
          <w:sz w:val="26"/>
          <w:szCs w:val="26"/>
        </w:rPr>
        <w:t>»</w:t>
      </w:r>
      <w:r w:rsidR="005C2DAE">
        <w:rPr>
          <w:rFonts w:ascii="Times New Roman" w:hAnsi="Times New Roman"/>
          <w:b/>
          <w:sz w:val="26"/>
          <w:szCs w:val="26"/>
        </w:rPr>
        <w:t xml:space="preserve"> (16.12.2016 г.</w:t>
      </w:r>
      <w:bookmarkStart w:id="0" w:name="_GoBack"/>
      <w:bookmarkEnd w:id="0"/>
      <w:r w:rsidR="005C2DAE">
        <w:rPr>
          <w:rFonts w:ascii="Times New Roman" w:hAnsi="Times New Roman"/>
          <w:b/>
          <w:sz w:val="26"/>
          <w:szCs w:val="26"/>
        </w:rPr>
        <w:t>)</w:t>
      </w:r>
    </w:p>
    <w:p w:rsidR="00F93FC9" w:rsidRPr="0043667A" w:rsidRDefault="00F93FC9" w:rsidP="00AF4091">
      <w:pPr>
        <w:spacing w:after="0"/>
        <w:ind w:firstLine="567"/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F93FC9" w:rsidRPr="00C57924" w:rsidRDefault="00F93FC9" w:rsidP="00082873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Pr="00C57924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57924">
        <w:rPr>
          <w:rFonts w:ascii="Times New Roman" w:hAnsi="Times New Roman"/>
          <w:b/>
          <w:caps/>
          <w:sz w:val="26"/>
          <w:szCs w:val="26"/>
          <w:lang w:eastAsia="ru-RU"/>
        </w:rPr>
        <w:t>Организаторы конференции</w:t>
      </w:r>
    </w:p>
    <w:p w:rsidR="00F93FC9" w:rsidRPr="00167EA4" w:rsidRDefault="007F5296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7F5296">
        <w:rPr>
          <w:rFonts w:ascii="Times New Roman" w:hAnsi="Times New Roman"/>
          <w:sz w:val="26"/>
          <w:szCs w:val="26"/>
          <w:lang w:eastAsia="ru-RU"/>
        </w:rPr>
        <w:t>Федеральное государственное бюджетное учреждение науки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3FC9" w:rsidRPr="00520981">
        <w:rPr>
          <w:rFonts w:ascii="Times New Roman" w:hAnsi="Times New Roman"/>
          <w:sz w:val="26"/>
          <w:szCs w:val="26"/>
          <w:lang w:eastAsia="ru-RU"/>
        </w:rPr>
        <w:t>Институт социально-экономического развития территорий РАН</w:t>
      </w:r>
    </w:p>
    <w:p w:rsidR="00F93FC9" w:rsidRPr="00C57924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57924">
        <w:rPr>
          <w:rFonts w:ascii="Times New Roman" w:hAnsi="Times New Roman"/>
          <w:b/>
          <w:caps/>
          <w:sz w:val="26"/>
          <w:szCs w:val="26"/>
          <w:lang w:eastAsia="ru-RU"/>
        </w:rPr>
        <w:t>Цель конференции</w:t>
      </w:r>
    </w:p>
    <w:p w:rsidR="004560A7" w:rsidRPr="004560A7" w:rsidRDefault="00F93FC9" w:rsidP="004560A7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AF4091">
        <w:rPr>
          <w:rFonts w:ascii="Times New Roman" w:hAnsi="Times New Roman"/>
          <w:sz w:val="26"/>
          <w:szCs w:val="26"/>
          <w:lang w:eastAsia="ru-RU"/>
        </w:rPr>
        <w:t xml:space="preserve">оздание дискуссионной площадки для обсуждения </w:t>
      </w:r>
      <w:r w:rsidR="004560A7" w:rsidRPr="004560A7">
        <w:rPr>
          <w:rFonts w:ascii="Times New Roman" w:hAnsi="Times New Roman"/>
          <w:sz w:val="26"/>
          <w:szCs w:val="26"/>
          <w:lang w:eastAsia="ru-RU"/>
        </w:rPr>
        <w:t>результатов исследований по проблемам социально-экономического развития регионов и путей их решения.</w:t>
      </w:r>
    </w:p>
    <w:p w:rsidR="00F93FC9" w:rsidRDefault="00F93FC9" w:rsidP="00FD7E5B">
      <w:pPr>
        <w:spacing w:after="0" w:line="312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E4AF9">
        <w:rPr>
          <w:rFonts w:ascii="Times New Roman" w:hAnsi="Times New Roman"/>
          <w:b/>
          <w:sz w:val="26"/>
          <w:szCs w:val="26"/>
          <w:lang w:eastAsia="ru-RU"/>
        </w:rPr>
        <w:t>ЗАДАЧИ КОНФЕРЕНЦИИ</w:t>
      </w:r>
    </w:p>
    <w:p w:rsidR="004560A7" w:rsidRPr="000E5AEE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 xml:space="preserve"> выявление и поддержка научно-исследовательских работ, направленных на решение экономических и социальных проблем; </w:t>
      </w:r>
    </w:p>
    <w:p w:rsidR="004560A7" w:rsidRPr="000E5AEE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 xml:space="preserve"> выявление и поддержка талантливых </w:t>
      </w:r>
      <w:r>
        <w:rPr>
          <w:rFonts w:ascii="Times New Roman" w:hAnsi="Times New Roman"/>
          <w:sz w:val="26"/>
          <w:szCs w:val="26"/>
        </w:rPr>
        <w:t xml:space="preserve">студентов, </w:t>
      </w:r>
      <w:r w:rsidRPr="000E5AEE">
        <w:rPr>
          <w:rFonts w:ascii="Times New Roman" w:hAnsi="Times New Roman"/>
          <w:sz w:val="26"/>
          <w:szCs w:val="26"/>
        </w:rPr>
        <w:t>аспирантов, молодых специалистов</w:t>
      </w:r>
      <w:r>
        <w:rPr>
          <w:rFonts w:ascii="Times New Roman" w:hAnsi="Times New Roman"/>
          <w:sz w:val="26"/>
          <w:szCs w:val="26"/>
        </w:rPr>
        <w:t xml:space="preserve"> и ученых</w:t>
      </w:r>
      <w:r w:rsidRPr="000E5AEE">
        <w:rPr>
          <w:rFonts w:ascii="Times New Roman" w:hAnsi="Times New Roman"/>
          <w:sz w:val="26"/>
          <w:szCs w:val="26"/>
        </w:rPr>
        <w:t>, способных проводить актуальные исследования в сфере экономики.</w:t>
      </w:r>
    </w:p>
    <w:p w:rsidR="00F93FC9" w:rsidRPr="008E4AF9" w:rsidRDefault="004560A7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 </w:t>
      </w:r>
      <w:r w:rsidR="00F93FC9" w:rsidRPr="008E4AF9">
        <w:rPr>
          <w:rFonts w:ascii="Times New Roman" w:hAnsi="Times New Roman"/>
          <w:sz w:val="26"/>
          <w:szCs w:val="26"/>
          <w:lang w:eastAsia="ru-RU"/>
        </w:rPr>
        <w:t>выход молодых ученых на новые горизонты самос</w:t>
      </w:r>
      <w:r>
        <w:rPr>
          <w:rFonts w:ascii="Times New Roman" w:hAnsi="Times New Roman"/>
          <w:sz w:val="26"/>
          <w:szCs w:val="26"/>
          <w:lang w:eastAsia="ru-RU"/>
        </w:rPr>
        <w:t>тоятельных научных исследований</w:t>
      </w:r>
      <w:r w:rsidR="00F93FC9" w:rsidRPr="008E4AF9">
        <w:rPr>
          <w:rFonts w:ascii="Times New Roman" w:hAnsi="Times New Roman"/>
          <w:sz w:val="26"/>
          <w:szCs w:val="26"/>
          <w:lang w:eastAsia="ru-RU"/>
        </w:rPr>
        <w:t>;</w:t>
      </w:r>
    </w:p>
    <w:p w:rsidR="00F93FC9" w:rsidRPr="008E4AF9" w:rsidRDefault="004560A7" w:rsidP="00FD7E5B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– </w:t>
      </w:r>
      <w:r w:rsidR="00F93FC9" w:rsidRPr="008E4AF9">
        <w:rPr>
          <w:rFonts w:ascii="Times New Roman" w:hAnsi="Times New Roman"/>
          <w:sz w:val="26"/>
          <w:szCs w:val="26"/>
          <w:lang w:eastAsia="ru-RU"/>
        </w:rPr>
        <w:t>популяризация результатов научно-исследовательских работ.</w:t>
      </w:r>
    </w:p>
    <w:p w:rsidR="00F93FC9" w:rsidRDefault="00F93FC9" w:rsidP="005E3ADA">
      <w:pPr>
        <w:spacing w:after="0" w:line="312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4560A7" w:rsidRPr="00515D9B" w:rsidRDefault="00F93FC9" w:rsidP="004560A7">
      <w:pPr>
        <w:spacing w:after="0" w:line="30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D3B83">
        <w:rPr>
          <w:rFonts w:ascii="Times New Roman" w:hAnsi="Times New Roman"/>
          <w:b/>
          <w:caps/>
          <w:sz w:val="26"/>
          <w:szCs w:val="26"/>
          <w:lang w:eastAsia="ru-RU"/>
        </w:rPr>
        <w:t>Участники конференции:</w:t>
      </w:r>
      <w:r w:rsidRPr="00520981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="004560A7">
        <w:rPr>
          <w:rFonts w:ascii="Times New Roman" w:eastAsia="Times New Roman" w:hAnsi="Times New Roman"/>
          <w:bCs/>
          <w:sz w:val="26"/>
          <w:szCs w:val="26"/>
          <w:lang w:eastAsia="ru-RU"/>
        </w:rPr>
        <w:t>в к</w:t>
      </w:r>
      <w:r w:rsidR="004560A7" w:rsidRPr="000E5AEE">
        <w:rPr>
          <w:rFonts w:ascii="Times New Roman" w:eastAsia="Times New Roman" w:hAnsi="Times New Roman"/>
          <w:bCs/>
          <w:sz w:val="26"/>
          <w:szCs w:val="26"/>
          <w:lang w:eastAsia="ru-RU"/>
        </w:rPr>
        <w:t>онференции могут принять участие студенты, аспиранты</w:t>
      </w:r>
      <w:r w:rsidR="004560A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="004560A7" w:rsidRPr="000E5AEE">
        <w:rPr>
          <w:rFonts w:ascii="Times New Roman" w:eastAsia="Times New Roman" w:hAnsi="Times New Roman"/>
          <w:bCs/>
          <w:sz w:val="26"/>
          <w:szCs w:val="26"/>
          <w:lang w:eastAsia="ru-RU"/>
        </w:rPr>
        <w:t>молодые специалисты</w:t>
      </w:r>
      <w:r w:rsidR="004560A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ученые</w:t>
      </w:r>
      <w:r w:rsidR="004560A7" w:rsidRPr="000E5AE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возраст которых не превышает </w:t>
      </w:r>
      <w:r w:rsidR="004560A7" w:rsidRPr="005F4D26">
        <w:rPr>
          <w:rFonts w:ascii="Times New Roman" w:eastAsia="Times New Roman" w:hAnsi="Times New Roman"/>
          <w:bCs/>
          <w:sz w:val="26"/>
          <w:szCs w:val="26"/>
          <w:lang w:eastAsia="ru-RU"/>
        </w:rPr>
        <w:t>35 лет.</w:t>
      </w:r>
    </w:p>
    <w:p w:rsidR="00F93FC9" w:rsidRDefault="004560A7" w:rsidP="004560A7">
      <w:pPr>
        <w:spacing w:after="0" w:line="312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/>
          <w:b/>
          <w:caps/>
          <w:sz w:val="26"/>
          <w:szCs w:val="26"/>
          <w:lang w:eastAsia="ru-RU"/>
        </w:rPr>
        <w:t>ТЕМАТИКА</w:t>
      </w:r>
      <w:r w:rsidR="00F93FC9" w:rsidRPr="00021925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 конференции</w:t>
      </w:r>
      <w:r w:rsidR="007B5AA2">
        <w:rPr>
          <w:rFonts w:ascii="Times New Roman" w:hAnsi="Times New Roman"/>
          <w:b/>
          <w:caps/>
          <w:sz w:val="26"/>
          <w:szCs w:val="26"/>
          <w:lang w:eastAsia="ru-RU"/>
        </w:rPr>
        <w:t>:</w:t>
      </w:r>
    </w:p>
    <w:p w:rsidR="004560A7" w:rsidRPr="004560A7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0A7">
        <w:rPr>
          <w:rFonts w:ascii="Times New Roman" w:hAnsi="Times New Roman"/>
          <w:sz w:val="26"/>
          <w:szCs w:val="26"/>
        </w:rPr>
        <w:t>– проблемы экономического роста, устойчивого развития территорий и муниципальных образований и трансформации социально-экономического пространства;</w:t>
      </w:r>
    </w:p>
    <w:p w:rsidR="004560A7" w:rsidRPr="004560A7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0A7">
        <w:rPr>
          <w:rFonts w:ascii="Times New Roman" w:hAnsi="Times New Roman"/>
          <w:sz w:val="26"/>
          <w:szCs w:val="26"/>
        </w:rPr>
        <w:t>– экономико-организационные проблемы предприятий и организаций, отраслей промышленности;</w:t>
      </w:r>
    </w:p>
    <w:p w:rsidR="004560A7" w:rsidRPr="00AC3AD9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AC3AD9">
        <w:rPr>
          <w:rFonts w:ascii="Times New Roman" w:hAnsi="Times New Roman"/>
          <w:sz w:val="26"/>
          <w:szCs w:val="26"/>
        </w:rPr>
        <w:t> экономико-организационные проблемы реформирования регионального жилищно-коммунального хозяйства и сферы обеспечения населения товарами и услугами;</w:t>
      </w:r>
    </w:p>
    <w:p w:rsidR="004560A7" w:rsidRPr="00AC3AD9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AC3AD9">
        <w:rPr>
          <w:rFonts w:ascii="Times New Roman" w:hAnsi="Times New Roman"/>
          <w:sz w:val="26"/>
          <w:szCs w:val="26"/>
        </w:rPr>
        <w:t xml:space="preserve"> проблемы регионального рынка финансово-кредитных услуг;</w:t>
      </w:r>
    </w:p>
    <w:p w:rsidR="004560A7" w:rsidRPr="00AC3AD9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–</w:t>
      </w:r>
      <w:r w:rsidRPr="00AC3AD9">
        <w:rPr>
          <w:rFonts w:ascii="Times New Roman" w:hAnsi="Times New Roman"/>
          <w:sz w:val="26"/>
          <w:szCs w:val="26"/>
        </w:rPr>
        <w:t xml:space="preserve"> региональные проблемы бюджетного процесса;</w:t>
      </w:r>
    </w:p>
    <w:p w:rsidR="004560A7" w:rsidRPr="00AC3AD9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AC3AD9">
        <w:rPr>
          <w:rFonts w:ascii="Times New Roman" w:hAnsi="Times New Roman"/>
          <w:sz w:val="26"/>
          <w:szCs w:val="26"/>
        </w:rPr>
        <w:t> экономико-организационные проблемы развития инвестиционной деятельности и повышения инвестиционной привлекательности региональной экономики;</w:t>
      </w:r>
    </w:p>
    <w:p w:rsidR="004560A7" w:rsidRPr="00AC3AD9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AC3AD9">
        <w:rPr>
          <w:rFonts w:ascii="Times New Roman" w:hAnsi="Times New Roman"/>
          <w:sz w:val="26"/>
          <w:szCs w:val="26"/>
        </w:rPr>
        <w:t xml:space="preserve"> экономико-организационные проблемы природопользования, </w:t>
      </w:r>
      <w:proofErr w:type="spellStart"/>
      <w:r w:rsidRPr="00AC3AD9">
        <w:rPr>
          <w:rFonts w:ascii="Times New Roman" w:hAnsi="Times New Roman"/>
          <w:sz w:val="26"/>
          <w:szCs w:val="26"/>
        </w:rPr>
        <w:t>экологизации</w:t>
      </w:r>
      <w:proofErr w:type="spellEnd"/>
      <w:r w:rsidRPr="00AC3AD9">
        <w:rPr>
          <w:rFonts w:ascii="Times New Roman" w:hAnsi="Times New Roman"/>
          <w:sz w:val="26"/>
          <w:szCs w:val="26"/>
        </w:rPr>
        <w:t xml:space="preserve"> промышленного производства и сельского хозяйства, охраны окружающей среды;</w:t>
      </w:r>
    </w:p>
    <w:p w:rsidR="004560A7" w:rsidRPr="00AC3AD9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AC3AD9">
        <w:rPr>
          <w:rFonts w:ascii="Times New Roman" w:hAnsi="Times New Roman"/>
          <w:sz w:val="26"/>
          <w:szCs w:val="26"/>
        </w:rPr>
        <w:t xml:space="preserve"> социальные проблемы экономического развития региона;</w:t>
      </w:r>
    </w:p>
    <w:p w:rsidR="004560A7" w:rsidRPr="004560A7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0A7">
        <w:rPr>
          <w:rFonts w:ascii="Times New Roman" w:hAnsi="Times New Roman"/>
          <w:sz w:val="26"/>
          <w:szCs w:val="26"/>
        </w:rPr>
        <w:t>– проблемы экономической безопасности и конкурентоспособно</w:t>
      </w:r>
      <w:r w:rsidRPr="004560A7">
        <w:rPr>
          <w:rFonts w:ascii="Times New Roman" w:hAnsi="Times New Roman"/>
          <w:sz w:val="26"/>
          <w:szCs w:val="26"/>
        </w:rPr>
        <w:softHyphen/>
        <w:t>сти территориальных социально-экономических систем;</w:t>
      </w:r>
    </w:p>
    <w:p w:rsidR="004560A7" w:rsidRPr="004560A7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0A7">
        <w:rPr>
          <w:rFonts w:ascii="Times New Roman" w:hAnsi="Times New Roman"/>
          <w:sz w:val="26"/>
          <w:szCs w:val="26"/>
        </w:rPr>
        <w:t>– территориальные особенности уровня и образа жизни, стратегий поведения и мировоззрения различных групп российского общества;</w:t>
      </w:r>
    </w:p>
    <w:p w:rsidR="004560A7" w:rsidRPr="004560A7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0A7">
        <w:rPr>
          <w:rFonts w:ascii="Times New Roman" w:hAnsi="Times New Roman"/>
          <w:sz w:val="26"/>
          <w:szCs w:val="26"/>
        </w:rPr>
        <w:t>– развитие региональных социально-экономических систем, применение новых форм и методов территориальной организации общества и хозяйства, развитие рекреационной сферы территорий;</w:t>
      </w:r>
    </w:p>
    <w:p w:rsidR="004560A7" w:rsidRPr="004560A7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0A7">
        <w:rPr>
          <w:rFonts w:ascii="Times New Roman" w:hAnsi="Times New Roman"/>
          <w:sz w:val="26"/>
          <w:szCs w:val="26"/>
        </w:rPr>
        <w:t>– социально-экономические проблемы преобразования научной и инновационной деятельности территорий;</w:t>
      </w:r>
    </w:p>
    <w:p w:rsidR="004560A7" w:rsidRPr="004560A7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0A7">
        <w:rPr>
          <w:rFonts w:ascii="Times New Roman" w:hAnsi="Times New Roman"/>
          <w:sz w:val="26"/>
          <w:szCs w:val="26"/>
        </w:rPr>
        <w:t xml:space="preserve">– разработка проблем информатизации общества, интеллектуальные технологии в информационных и территориальных системах, науке и образовании; </w:t>
      </w:r>
    </w:p>
    <w:p w:rsidR="004560A7" w:rsidRPr="004560A7" w:rsidRDefault="004560A7" w:rsidP="004560A7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60A7">
        <w:rPr>
          <w:rFonts w:ascii="Times New Roman" w:hAnsi="Times New Roman"/>
          <w:sz w:val="26"/>
          <w:szCs w:val="26"/>
        </w:rPr>
        <w:t>– экономико-математическое моделирование социально-экономических процессов.</w:t>
      </w:r>
    </w:p>
    <w:p w:rsidR="00F93FC9" w:rsidRDefault="00F93FC9" w:rsidP="00FD7E5B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</w:p>
    <w:p w:rsidR="00F93FC9" w:rsidRDefault="00F93FC9" w:rsidP="00F52D04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center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123D1B">
        <w:rPr>
          <w:rFonts w:ascii="Times New Roman" w:hAnsi="Times New Roman"/>
          <w:b/>
          <w:sz w:val="26"/>
          <w:szCs w:val="26"/>
          <w:lang w:eastAsia="ru-RU"/>
        </w:rPr>
        <w:t xml:space="preserve">ПОРЯДОК УЧАСТИЯ </w:t>
      </w:r>
      <w:r w:rsidRPr="001A422F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в 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>КОНФЕРЕНЦИИ</w:t>
      </w:r>
    </w:p>
    <w:p w:rsidR="007F5296" w:rsidRPr="005C2DAE" w:rsidRDefault="007F5296" w:rsidP="00F52D04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F52D04" w:rsidRDefault="00F52D04" w:rsidP="00F52D04">
      <w:pPr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F52D04">
        <w:rPr>
          <w:rFonts w:ascii="Times New Roman" w:hAnsi="Times New Roman"/>
          <w:b/>
          <w:caps/>
          <w:sz w:val="26"/>
          <w:szCs w:val="26"/>
          <w:lang w:val="en-US" w:eastAsia="ru-RU"/>
        </w:rPr>
        <w:t>I</w:t>
      </w:r>
      <w:r w:rsidRPr="00F52D04">
        <w:rPr>
          <w:rFonts w:ascii="Times New Roman" w:hAnsi="Times New Roman"/>
          <w:b/>
          <w:caps/>
          <w:sz w:val="26"/>
          <w:szCs w:val="26"/>
          <w:lang w:eastAsia="ru-RU"/>
        </w:rPr>
        <w:t xml:space="preserve"> этап – заочный</w:t>
      </w:r>
    </w:p>
    <w:p w:rsidR="00F52D04" w:rsidRPr="00F52D04" w:rsidRDefault="00F52D04" w:rsidP="00F52D04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7B5AA2" w:rsidRPr="00144DCD" w:rsidRDefault="00F93FC9" w:rsidP="007B5AA2">
      <w:pPr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Для участия </w:t>
      </w:r>
      <w:r w:rsidRPr="00123D1B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7B5AA2" w:rsidRPr="00F04B05">
        <w:rPr>
          <w:rFonts w:ascii="Times New Roman" w:hAnsi="Times New Roman"/>
          <w:b/>
          <w:sz w:val="26"/>
          <w:szCs w:val="26"/>
          <w:u w:val="single"/>
          <w:lang w:val="en-US" w:eastAsia="ru-RU"/>
        </w:rPr>
        <w:t>I</w:t>
      </w:r>
      <w:r w:rsidR="007B5AA2" w:rsidRPr="00F04B05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этапе</w:t>
      </w:r>
      <w:r w:rsidR="007B5AA2" w:rsidRPr="00F04B05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 w:rsidRPr="00F04B05">
        <w:rPr>
          <w:rFonts w:ascii="Times New Roman" w:hAnsi="Times New Roman"/>
          <w:b/>
          <w:sz w:val="26"/>
          <w:szCs w:val="26"/>
          <w:u w:val="single"/>
          <w:lang w:eastAsia="ru-RU"/>
        </w:rPr>
        <w:t>конференции</w:t>
      </w:r>
      <w:r w:rsidRPr="00123D1B">
        <w:rPr>
          <w:rFonts w:ascii="Times New Roman" w:hAnsi="Times New Roman"/>
          <w:sz w:val="26"/>
          <w:szCs w:val="26"/>
          <w:lang w:eastAsia="ru-RU"/>
        </w:rPr>
        <w:t xml:space="preserve"> необходимо</w:t>
      </w:r>
      <w:r>
        <w:rPr>
          <w:rFonts w:ascii="Times New Roman" w:hAnsi="Times New Roman"/>
          <w:sz w:val="26"/>
          <w:szCs w:val="26"/>
          <w:lang w:eastAsia="ru-RU"/>
        </w:rPr>
        <w:t xml:space="preserve"> в срок 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F04B05">
        <w:rPr>
          <w:rFonts w:ascii="Times New Roman" w:hAnsi="Times New Roman"/>
          <w:b/>
          <w:sz w:val="26"/>
          <w:szCs w:val="26"/>
          <w:lang w:eastAsia="ru-RU"/>
        </w:rPr>
        <w:t>14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B5AA2">
        <w:rPr>
          <w:rFonts w:ascii="Times New Roman" w:hAnsi="Times New Roman"/>
          <w:b/>
          <w:sz w:val="26"/>
          <w:szCs w:val="26"/>
          <w:lang w:eastAsia="ru-RU"/>
        </w:rPr>
        <w:t>ок</w:t>
      </w:r>
      <w:r>
        <w:rPr>
          <w:rFonts w:ascii="Times New Roman" w:hAnsi="Times New Roman"/>
          <w:b/>
          <w:sz w:val="26"/>
          <w:szCs w:val="26"/>
          <w:lang w:eastAsia="ru-RU"/>
        </w:rPr>
        <w:t>т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>ября</w:t>
      </w:r>
      <w:r w:rsidRPr="005209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>201</w:t>
      </w:r>
      <w:r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20981">
        <w:rPr>
          <w:rFonts w:ascii="Times New Roman" w:hAnsi="Times New Roman"/>
          <w:sz w:val="26"/>
          <w:szCs w:val="26"/>
          <w:lang w:eastAsia="ru-RU"/>
        </w:rPr>
        <w:t>направить</w:t>
      </w:r>
      <w:r w:rsidRPr="00123D1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адрес оргкомитета </w:t>
      </w:r>
      <w:r w:rsidR="007B5AA2">
        <w:rPr>
          <w:rFonts w:ascii="Times New Roman" w:hAnsi="Times New Roman"/>
          <w:sz w:val="26"/>
          <w:szCs w:val="26"/>
          <w:lang w:eastAsia="ru-RU"/>
        </w:rPr>
        <w:t>научно-исследовательские работы</w:t>
      </w:r>
      <w:r>
        <w:rPr>
          <w:rFonts w:ascii="Times New Roman" w:hAnsi="Times New Roman"/>
          <w:sz w:val="26"/>
          <w:szCs w:val="26"/>
          <w:lang w:eastAsia="ru-RU"/>
        </w:rPr>
        <w:t xml:space="preserve">, оформленные в соответствии с требованиями, </w:t>
      </w:r>
      <w:r w:rsidR="007B5AA2">
        <w:rPr>
          <w:rFonts w:ascii="Times New Roman" w:hAnsi="Times New Roman"/>
          <w:sz w:val="26"/>
          <w:szCs w:val="26"/>
          <w:lang w:eastAsia="ru-RU"/>
        </w:rPr>
        <w:t xml:space="preserve">160014, </w:t>
      </w:r>
      <w:r w:rsidR="007B5AA2" w:rsidRPr="000E5AEE">
        <w:rPr>
          <w:rFonts w:ascii="Times New Roman" w:hAnsi="Times New Roman"/>
          <w:color w:val="000000"/>
          <w:sz w:val="26"/>
          <w:szCs w:val="26"/>
        </w:rPr>
        <w:t>г. Вологда, ул. Комсомольская, 23а (учебный корпус №</w:t>
      </w:r>
      <w:r w:rsidR="007B5AA2">
        <w:rPr>
          <w:rFonts w:ascii="Times New Roman" w:hAnsi="Times New Roman"/>
          <w:color w:val="000000"/>
          <w:sz w:val="26"/>
          <w:szCs w:val="26"/>
        </w:rPr>
        <w:t> </w:t>
      </w:r>
      <w:r w:rsidR="007B5AA2" w:rsidRPr="000E5AEE">
        <w:rPr>
          <w:rFonts w:ascii="Times New Roman" w:hAnsi="Times New Roman"/>
          <w:color w:val="000000"/>
          <w:sz w:val="26"/>
          <w:szCs w:val="26"/>
        </w:rPr>
        <w:t>5)</w:t>
      </w:r>
      <w:r w:rsidR="007B5AA2">
        <w:rPr>
          <w:rFonts w:ascii="Times New Roman" w:hAnsi="Times New Roman"/>
          <w:color w:val="000000"/>
          <w:sz w:val="26"/>
          <w:szCs w:val="26"/>
        </w:rPr>
        <w:t xml:space="preserve"> или </w:t>
      </w:r>
      <w:r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Pr="00520981"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520981">
        <w:rPr>
          <w:rFonts w:ascii="Times New Roman" w:hAnsi="Times New Roman"/>
          <w:sz w:val="26"/>
          <w:szCs w:val="26"/>
          <w:lang w:eastAsia="ru-RU"/>
        </w:rPr>
        <w:t>-</w:t>
      </w:r>
      <w:r w:rsidRPr="00520981">
        <w:rPr>
          <w:rFonts w:ascii="Times New Roman" w:hAnsi="Times New Roman"/>
          <w:sz w:val="26"/>
          <w:szCs w:val="26"/>
          <w:lang w:val="en-US" w:eastAsia="ru-RU"/>
        </w:rPr>
        <w:t>mail</w:t>
      </w:r>
      <w:r w:rsidRPr="00520981">
        <w:rPr>
          <w:rFonts w:ascii="Times New Roman" w:hAnsi="Times New Roman"/>
          <w:sz w:val="26"/>
          <w:szCs w:val="26"/>
          <w:lang w:eastAsia="ru-RU"/>
        </w:rPr>
        <w:t xml:space="preserve">: </w:t>
      </w:r>
      <w:hyperlink r:id="rId9" w:history="1">
        <w:r w:rsidR="007B5AA2" w:rsidRPr="00147A1B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noc</w:t>
        </w:r>
        <w:r w:rsidR="007B5AA2" w:rsidRPr="00147A1B">
          <w:rPr>
            <w:rStyle w:val="a3"/>
            <w:rFonts w:ascii="Times New Roman" w:hAnsi="Times New Roman"/>
            <w:b/>
            <w:sz w:val="26"/>
            <w:szCs w:val="26"/>
          </w:rPr>
          <w:t>.</w:t>
        </w:r>
        <w:r w:rsidR="007B5AA2" w:rsidRPr="00147A1B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conferenc</w:t>
        </w:r>
        <w:r w:rsidR="007B5AA2" w:rsidRPr="00147A1B">
          <w:rPr>
            <w:rStyle w:val="a3"/>
            <w:rFonts w:ascii="Times New Roman" w:hAnsi="Times New Roman"/>
            <w:b/>
            <w:sz w:val="26"/>
            <w:szCs w:val="26"/>
          </w:rPr>
          <w:t>@</w:t>
        </w:r>
        <w:r w:rsidR="007B5AA2" w:rsidRPr="00147A1B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mail</w:t>
        </w:r>
        <w:r w:rsidR="007B5AA2" w:rsidRPr="00147A1B">
          <w:rPr>
            <w:rStyle w:val="a3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="007B5AA2" w:rsidRPr="00147A1B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7B5AA2">
        <w:rPr>
          <w:rFonts w:ascii="Times New Roman" w:hAnsi="Times New Roman"/>
          <w:b/>
          <w:sz w:val="26"/>
          <w:szCs w:val="26"/>
        </w:rPr>
        <w:t xml:space="preserve"> </w:t>
      </w:r>
      <w:r w:rsidR="007B5AA2" w:rsidRPr="00144DCD">
        <w:rPr>
          <w:rFonts w:ascii="Times New Roman" w:hAnsi="Times New Roman"/>
          <w:sz w:val="26"/>
          <w:szCs w:val="26"/>
        </w:rPr>
        <w:t>с обязательным</w:t>
      </w:r>
      <w:r w:rsidR="007B5AA2" w:rsidRPr="000E5AEE">
        <w:rPr>
          <w:rFonts w:ascii="Times New Roman" w:hAnsi="Times New Roman"/>
          <w:sz w:val="26"/>
          <w:szCs w:val="26"/>
        </w:rPr>
        <w:t xml:space="preserve"> указанием в теме письма слова «Кон</w:t>
      </w:r>
      <w:r w:rsidR="007B5AA2">
        <w:rPr>
          <w:rFonts w:ascii="Times New Roman" w:hAnsi="Times New Roman"/>
          <w:sz w:val="26"/>
          <w:szCs w:val="26"/>
        </w:rPr>
        <w:t>курс</w:t>
      </w:r>
      <w:r w:rsidR="007B5AA2" w:rsidRPr="000E5AEE">
        <w:rPr>
          <w:rFonts w:ascii="Times New Roman" w:hAnsi="Times New Roman"/>
          <w:sz w:val="26"/>
          <w:szCs w:val="26"/>
        </w:rPr>
        <w:t>»</w:t>
      </w:r>
      <w:r w:rsidR="007B5AA2">
        <w:rPr>
          <w:rFonts w:ascii="Times New Roman" w:hAnsi="Times New Roman"/>
          <w:color w:val="000000"/>
          <w:sz w:val="26"/>
          <w:szCs w:val="26"/>
        </w:rPr>
        <w:t>.</w:t>
      </w:r>
    </w:p>
    <w:p w:rsidR="007B5AA2" w:rsidRPr="00F04B05" w:rsidRDefault="007B5AA2" w:rsidP="007B5AA2">
      <w:pPr>
        <w:tabs>
          <w:tab w:val="left" w:pos="900"/>
          <w:tab w:val="left" w:pos="1260"/>
        </w:tabs>
        <w:suppressAutoHyphens/>
        <w:spacing w:after="0" w:line="300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F04B05">
        <w:rPr>
          <w:rFonts w:ascii="Times New Roman" w:hAnsi="Times New Roman"/>
          <w:b/>
          <w:i/>
          <w:color w:val="000000"/>
          <w:sz w:val="26"/>
          <w:szCs w:val="26"/>
        </w:rPr>
        <w:t>Правила оформления и представления исследовательских работ.</w:t>
      </w:r>
    </w:p>
    <w:p w:rsidR="007B5AA2" w:rsidRPr="000E5AEE" w:rsidRDefault="007B5AA2" w:rsidP="007B5AA2">
      <w:pPr>
        <w:tabs>
          <w:tab w:val="left" w:pos="709"/>
          <w:tab w:val="left" w:pos="90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3AD9">
        <w:rPr>
          <w:rFonts w:ascii="Times New Roman" w:hAnsi="Times New Roman"/>
          <w:sz w:val="26"/>
          <w:szCs w:val="26"/>
        </w:rPr>
        <w:t>Работа выполняется на стандартных страницах белой бумаги формата А4. Объем работы – до 20 листов (без приложений) машинописного текста; размер</w:t>
      </w:r>
      <w:r w:rsidRPr="000E5AEE">
        <w:rPr>
          <w:rFonts w:ascii="Times New Roman" w:hAnsi="Times New Roman"/>
          <w:sz w:val="26"/>
          <w:szCs w:val="26"/>
        </w:rPr>
        <w:t xml:space="preserve"> шрифта – 12 кегль; межстрочный интервал – 1,5; поля – </w:t>
      </w:r>
      <w:smartTag w:uri="urn:schemas-microsoft-com:office:smarttags" w:element="metricconverter">
        <w:smartTagPr>
          <w:attr w:name="ProductID" w:val="2,5 см"/>
        </w:smartTagPr>
        <w:r w:rsidRPr="000E5AEE">
          <w:rPr>
            <w:rFonts w:ascii="Times New Roman" w:hAnsi="Times New Roman"/>
            <w:sz w:val="26"/>
            <w:szCs w:val="26"/>
          </w:rPr>
          <w:t>2,5 см</w:t>
        </w:r>
      </w:smartTag>
      <w:r w:rsidRPr="000E5AEE">
        <w:rPr>
          <w:rFonts w:ascii="Times New Roman" w:hAnsi="Times New Roman"/>
          <w:sz w:val="26"/>
          <w:szCs w:val="26"/>
        </w:rPr>
        <w:t xml:space="preserve"> со всех сторон листа; выравнивание «по ширине листа» на одной стороне листа.</w:t>
      </w:r>
    </w:p>
    <w:p w:rsidR="007B5AA2" w:rsidRPr="000E5AEE" w:rsidRDefault="007B5AA2" w:rsidP="007B5AA2">
      <w:pPr>
        <w:tabs>
          <w:tab w:val="left" w:pos="709"/>
          <w:tab w:val="left" w:pos="900"/>
        </w:tabs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>Работа должна иметь титульный лист, оглавление, список литературы</w:t>
      </w:r>
      <w:r>
        <w:rPr>
          <w:rFonts w:ascii="Times New Roman" w:hAnsi="Times New Roman"/>
          <w:sz w:val="26"/>
          <w:szCs w:val="26"/>
        </w:rPr>
        <w:t>, оформленный по ГОСТу</w:t>
      </w:r>
      <w:r w:rsidRPr="000E5AEE">
        <w:rPr>
          <w:rFonts w:ascii="Times New Roman" w:hAnsi="Times New Roman"/>
          <w:sz w:val="26"/>
          <w:szCs w:val="26"/>
        </w:rPr>
        <w:t xml:space="preserve"> 7.1-2003</w:t>
      </w:r>
      <w:r w:rsidRPr="000E5AEE">
        <w:rPr>
          <w:rFonts w:ascii="Times New Roman" w:hAnsi="Times New Roman"/>
          <w:color w:val="000000"/>
          <w:sz w:val="26"/>
          <w:szCs w:val="26"/>
        </w:rPr>
        <w:t>.</w:t>
      </w:r>
    </w:p>
    <w:p w:rsidR="007B5AA2" w:rsidRPr="000E5AEE" w:rsidRDefault="007B5AA2" w:rsidP="007B5AA2">
      <w:pPr>
        <w:tabs>
          <w:tab w:val="left" w:pos="709"/>
          <w:tab w:val="left" w:pos="90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>Работа должна быть сброшюрована и представлена в 3-х экземплярах.</w:t>
      </w:r>
    </w:p>
    <w:p w:rsidR="007B5AA2" w:rsidRPr="000E5AEE" w:rsidRDefault="007B5AA2" w:rsidP="007B5AA2">
      <w:pPr>
        <w:tabs>
          <w:tab w:val="left" w:pos="709"/>
        </w:tabs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E5AEE">
        <w:rPr>
          <w:rFonts w:ascii="Times New Roman" w:hAnsi="Times New Roman"/>
          <w:color w:val="000000"/>
          <w:sz w:val="26"/>
          <w:szCs w:val="26"/>
        </w:rPr>
        <w:t>К тексту работы дополнительно прилагаются</w:t>
      </w:r>
      <w:r w:rsidRPr="000E5AEE">
        <w:rPr>
          <w:rFonts w:ascii="Times New Roman" w:hAnsi="Times New Roman"/>
          <w:sz w:val="26"/>
          <w:szCs w:val="26"/>
        </w:rPr>
        <w:t>: аннотация (до 1 страницы), сведения об авторе (ФИО, год рождения, место работы, домашний адрес, к</w:t>
      </w:r>
      <w:r w:rsidRPr="000E5AEE">
        <w:rPr>
          <w:rFonts w:ascii="Times New Roman" w:hAnsi="Times New Roman"/>
          <w:color w:val="000000"/>
          <w:sz w:val="26"/>
          <w:szCs w:val="26"/>
        </w:rPr>
        <w:t>онтактный телефон).</w:t>
      </w:r>
    </w:p>
    <w:p w:rsidR="007B5AA2" w:rsidRPr="000E5AEE" w:rsidRDefault="007B5AA2" w:rsidP="007B5AA2">
      <w:pPr>
        <w:tabs>
          <w:tab w:val="left" w:pos="709"/>
          <w:tab w:val="left" w:pos="1080"/>
          <w:tab w:val="left" w:pos="126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4D26">
        <w:rPr>
          <w:rFonts w:ascii="Times New Roman" w:hAnsi="Times New Roman"/>
          <w:sz w:val="26"/>
          <w:szCs w:val="26"/>
        </w:rPr>
        <w:lastRenderedPageBreak/>
        <w:t>Участник конкурса представляет одну научно-исследовательскую работу.</w:t>
      </w:r>
      <w:r w:rsidRPr="000E5AEE">
        <w:rPr>
          <w:rFonts w:ascii="Times New Roman" w:hAnsi="Times New Roman"/>
          <w:sz w:val="26"/>
          <w:szCs w:val="26"/>
        </w:rPr>
        <w:t xml:space="preserve"> </w:t>
      </w:r>
    </w:p>
    <w:p w:rsidR="007B5AA2" w:rsidRPr="000E5AEE" w:rsidRDefault="007B5AA2" w:rsidP="007B5AA2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 xml:space="preserve">Число участников </w:t>
      </w:r>
      <w:r>
        <w:rPr>
          <w:rFonts w:ascii="Times New Roman" w:hAnsi="Times New Roman"/>
          <w:sz w:val="26"/>
          <w:szCs w:val="26"/>
        </w:rPr>
        <w:t>к</w:t>
      </w:r>
      <w:r w:rsidRPr="000E5AEE">
        <w:rPr>
          <w:rFonts w:ascii="Times New Roman" w:hAnsi="Times New Roman"/>
          <w:sz w:val="26"/>
          <w:szCs w:val="26"/>
        </w:rPr>
        <w:t>он</w:t>
      </w:r>
      <w:r>
        <w:rPr>
          <w:rFonts w:ascii="Times New Roman" w:hAnsi="Times New Roman"/>
          <w:sz w:val="26"/>
          <w:szCs w:val="26"/>
        </w:rPr>
        <w:t xml:space="preserve">курса </w:t>
      </w:r>
      <w:r w:rsidRPr="000E5AEE">
        <w:rPr>
          <w:rFonts w:ascii="Times New Roman" w:hAnsi="Times New Roman"/>
          <w:sz w:val="26"/>
          <w:szCs w:val="26"/>
        </w:rPr>
        <w:t>не ограничено.</w:t>
      </w:r>
    </w:p>
    <w:p w:rsidR="007B5AA2" w:rsidRDefault="007B5AA2" w:rsidP="007B5AA2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631B9">
        <w:rPr>
          <w:rFonts w:ascii="Times New Roman" w:hAnsi="Times New Roman"/>
          <w:sz w:val="26"/>
          <w:szCs w:val="26"/>
        </w:rPr>
        <w:t xml:space="preserve">Материалы, присланные позже указанного срока, к рассмотрению не принимаются и обратно авторам не высылаются. </w:t>
      </w:r>
      <w:r>
        <w:rPr>
          <w:rFonts w:ascii="Times New Roman" w:hAnsi="Times New Roman"/>
          <w:sz w:val="26"/>
          <w:szCs w:val="26"/>
        </w:rPr>
        <w:t xml:space="preserve"> Высылая материалы на конференцию, автор тем самым выражает свое согласие на передачу ИСЭРТ РАН прав на их размещение в открытом доступе в сети Интернет, а также удостоверяет тот факт, что представленный доклад нигде ранее не публиковался.</w:t>
      </w:r>
    </w:p>
    <w:p w:rsidR="007B5AA2" w:rsidRPr="00F04B05" w:rsidRDefault="007B5AA2" w:rsidP="007B5AA2">
      <w:pPr>
        <w:tabs>
          <w:tab w:val="left" w:pos="3030"/>
          <w:tab w:val="left" w:pos="3390"/>
        </w:tabs>
        <w:spacing w:after="0" w:line="300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F04B05">
        <w:rPr>
          <w:rFonts w:ascii="Times New Roman" w:hAnsi="Times New Roman"/>
          <w:b/>
          <w:i/>
          <w:color w:val="000000"/>
          <w:sz w:val="26"/>
          <w:szCs w:val="26"/>
        </w:rPr>
        <w:t>Процедура и критерии оценки работ.</w:t>
      </w:r>
    </w:p>
    <w:p w:rsidR="007B5AA2" w:rsidRPr="000E5AEE" w:rsidRDefault="007B5AA2" w:rsidP="007B5AA2">
      <w:pPr>
        <w:tabs>
          <w:tab w:val="left" w:pos="3030"/>
          <w:tab w:val="left" w:pos="339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>Конкурсная работа оценивается по пятибалльной системе по следующим основным критериям:</w:t>
      </w:r>
    </w:p>
    <w:p w:rsidR="007B5AA2" w:rsidRPr="000E5AEE" w:rsidRDefault="007B5AA2" w:rsidP="007B5AA2">
      <w:pPr>
        <w:tabs>
          <w:tab w:val="left" w:pos="709"/>
          <w:tab w:val="left" w:pos="786"/>
          <w:tab w:val="left" w:pos="852"/>
          <w:tab w:val="left" w:pos="918"/>
          <w:tab w:val="left" w:pos="984"/>
          <w:tab w:val="left" w:pos="1050"/>
          <w:tab w:val="left" w:pos="159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 xml:space="preserve"> соответствие содержания сформулированной теме, поставленной цели, задачам;</w:t>
      </w:r>
    </w:p>
    <w:p w:rsidR="007B5AA2" w:rsidRPr="000E5AEE" w:rsidRDefault="007B5AA2" w:rsidP="007B5AA2">
      <w:pPr>
        <w:tabs>
          <w:tab w:val="left" w:pos="709"/>
          <w:tab w:val="left" w:pos="786"/>
          <w:tab w:val="left" w:pos="852"/>
          <w:tab w:val="left" w:pos="918"/>
          <w:tab w:val="left" w:pos="984"/>
          <w:tab w:val="left" w:pos="1050"/>
          <w:tab w:val="left" w:pos="159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 xml:space="preserve"> актуальность темы исследования;</w:t>
      </w:r>
    </w:p>
    <w:p w:rsidR="007B5AA2" w:rsidRPr="000E5AEE" w:rsidRDefault="007B5AA2" w:rsidP="007B5AA2">
      <w:pPr>
        <w:tabs>
          <w:tab w:val="left" w:pos="709"/>
          <w:tab w:val="left" w:pos="786"/>
          <w:tab w:val="left" w:pos="852"/>
          <w:tab w:val="left" w:pos="918"/>
          <w:tab w:val="left" w:pos="984"/>
          <w:tab w:val="left" w:pos="1050"/>
          <w:tab w:val="left" w:pos="123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наличие теоретических основ проблемы и качество их представления</w:t>
      </w:r>
      <w:r w:rsidRPr="000E5AEE">
        <w:rPr>
          <w:rFonts w:ascii="Times New Roman" w:hAnsi="Times New Roman"/>
          <w:sz w:val="26"/>
          <w:szCs w:val="26"/>
        </w:rPr>
        <w:t>;</w:t>
      </w:r>
    </w:p>
    <w:p w:rsidR="007B5AA2" w:rsidRPr="000E5AEE" w:rsidRDefault="007B5AA2" w:rsidP="007B5AA2">
      <w:pPr>
        <w:tabs>
          <w:tab w:val="left" w:pos="709"/>
          <w:tab w:val="left" w:pos="786"/>
          <w:tab w:val="left" w:pos="852"/>
          <w:tab w:val="left" w:pos="918"/>
          <w:tab w:val="left" w:pos="984"/>
          <w:tab w:val="left" w:pos="1050"/>
          <w:tab w:val="left" w:pos="123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 xml:space="preserve"> корректность методик исследования; </w:t>
      </w:r>
    </w:p>
    <w:p w:rsidR="007B5AA2" w:rsidRPr="000E5AEE" w:rsidRDefault="007B5AA2" w:rsidP="007B5AA2">
      <w:pPr>
        <w:tabs>
          <w:tab w:val="left" w:pos="709"/>
          <w:tab w:val="left" w:pos="786"/>
          <w:tab w:val="left" w:pos="852"/>
          <w:tab w:val="left" w:pos="918"/>
          <w:tab w:val="left" w:pos="984"/>
          <w:tab w:val="left" w:pos="1050"/>
          <w:tab w:val="left" w:pos="123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 xml:space="preserve"> оригинальность решения проблемы;</w:t>
      </w:r>
    </w:p>
    <w:p w:rsidR="007B5AA2" w:rsidRPr="000E5AEE" w:rsidRDefault="007B5AA2" w:rsidP="007B5AA2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0E5AEE">
        <w:rPr>
          <w:rFonts w:ascii="Times New Roman" w:hAnsi="Times New Roman"/>
          <w:sz w:val="26"/>
          <w:szCs w:val="26"/>
        </w:rPr>
        <w:t xml:space="preserve">обоснованность выводов и рекомендаций. </w:t>
      </w:r>
    </w:p>
    <w:p w:rsidR="007B5AA2" w:rsidRPr="000E5AEE" w:rsidRDefault="007B5AA2" w:rsidP="007B5AA2">
      <w:pPr>
        <w:tabs>
          <w:tab w:val="left" w:pos="3030"/>
          <w:tab w:val="left" w:pos="339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 xml:space="preserve">Подведение итогов по представленным на конкурс работам </w:t>
      </w:r>
      <w:r>
        <w:rPr>
          <w:rFonts w:ascii="Times New Roman" w:hAnsi="Times New Roman"/>
          <w:sz w:val="26"/>
          <w:szCs w:val="26"/>
        </w:rPr>
        <w:t>проводится конкурсной комиссией, состав которой утверждается приказом ИСЭРТ РАН.</w:t>
      </w:r>
    </w:p>
    <w:p w:rsidR="007B5AA2" w:rsidRPr="000E5AEE" w:rsidRDefault="007B5AA2" w:rsidP="007B5AA2">
      <w:pPr>
        <w:tabs>
          <w:tab w:val="left" w:pos="303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 xml:space="preserve">Конкурсная комиссия организует работу экспертов. Эксперты рассматривают и оценивают все работы </w:t>
      </w:r>
      <w:r w:rsidRPr="005F4D26">
        <w:rPr>
          <w:rFonts w:ascii="Times New Roman" w:hAnsi="Times New Roman"/>
          <w:sz w:val="26"/>
          <w:szCs w:val="26"/>
        </w:rPr>
        <w:t>(при необходимости с привлечением к экспертизе независимых специалистов)</w:t>
      </w:r>
      <w:r w:rsidRPr="000E5AEE">
        <w:rPr>
          <w:rFonts w:ascii="Times New Roman" w:hAnsi="Times New Roman"/>
          <w:sz w:val="26"/>
          <w:szCs w:val="26"/>
        </w:rPr>
        <w:t xml:space="preserve">. </w:t>
      </w:r>
    </w:p>
    <w:p w:rsidR="007B5AA2" w:rsidRPr="000E5AEE" w:rsidRDefault="007B5AA2" w:rsidP="007B5AA2">
      <w:pPr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E5AEE">
        <w:rPr>
          <w:rFonts w:ascii="Times New Roman" w:hAnsi="Times New Roman"/>
          <w:color w:val="000000"/>
          <w:sz w:val="26"/>
          <w:szCs w:val="26"/>
        </w:rPr>
        <w:t>Состав конкурсной комиссии и экспертов утверждается директором ИСЭРТ РАН по представлению науч</w:t>
      </w:r>
      <w:r>
        <w:rPr>
          <w:rFonts w:ascii="Times New Roman" w:hAnsi="Times New Roman"/>
          <w:color w:val="000000"/>
          <w:sz w:val="26"/>
          <w:szCs w:val="26"/>
        </w:rPr>
        <w:t>ного руководителя конкурса до 7</w:t>
      </w:r>
      <w:r w:rsidRPr="000E5AEE">
        <w:rPr>
          <w:rFonts w:ascii="Times New Roman" w:hAnsi="Times New Roman"/>
          <w:color w:val="000000"/>
          <w:sz w:val="26"/>
          <w:szCs w:val="26"/>
        </w:rPr>
        <w:t xml:space="preserve"> октября текущего года.</w:t>
      </w:r>
    </w:p>
    <w:p w:rsidR="007B5AA2" w:rsidRPr="000E5AEE" w:rsidRDefault="007B5AA2" w:rsidP="007B5AA2">
      <w:pPr>
        <w:tabs>
          <w:tab w:val="left" w:pos="303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 xml:space="preserve">На каждую участвующую в конкурсном отборе научно-исследовательскую работу назначается не менее 3-х экспертов. </w:t>
      </w:r>
    </w:p>
    <w:p w:rsidR="007B5AA2" w:rsidRPr="000E5AEE" w:rsidRDefault="007B5AA2" w:rsidP="007B5AA2">
      <w:pPr>
        <w:tabs>
          <w:tab w:val="left" w:pos="303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>Экспертное заключение должно содержать объективные, обоснованные выводы, конкретные предложения и быть заверено личной подписью эксперта. Эксперт несет ответственность за объективность заключения.</w:t>
      </w:r>
    </w:p>
    <w:p w:rsidR="00F04B05" w:rsidRDefault="00F04B05" w:rsidP="00F04B05">
      <w:pPr>
        <w:tabs>
          <w:tab w:val="left" w:pos="3030"/>
          <w:tab w:val="left" w:pos="339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 xml:space="preserve">Конкурсная комиссия рассматривает представленные экспертами оценки и определяет средний балл конкурсной работы. </w:t>
      </w:r>
      <w:r w:rsidRPr="005F4D26">
        <w:rPr>
          <w:rFonts w:ascii="Times New Roman" w:hAnsi="Times New Roman"/>
          <w:sz w:val="26"/>
          <w:szCs w:val="26"/>
        </w:rPr>
        <w:t>В случае если несколько научно-исследовательских работ получили одинаковый средний балл, конкурсная комиссия анализирует экспертные заключения на данные работы и при необходимости приглашает к обсуждению экспертов.</w:t>
      </w:r>
    </w:p>
    <w:p w:rsidR="00F04B05" w:rsidRPr="000E5AEE" w:rsidRDefault="00F04B05" w:rsidP="00F04B05">
      <w:pPr>
        <w:tabs>
          <w:tab w:val="left" w:pos="3030"/>
          <w:tab w:val="left" w:pos="3390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наличии</w:t>
      </w:r>
      <w:r w:rsidRPr="000E5AEE">
        <w:rPr>
          <w:rFonts w:ascii="Times New Roman" w:hAnsi="Times New Roman"/>
          <w:sz w:val="26"/>
          <w:szCs w:val="26"/>
        </w:rPr>
        <w:t xml:space="preserve"> существенных расхождений между оценками экспертов научно-исследовательская работа может быть направлена на дополнительную экспертизу.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04B05" w:rsidRPr="000E5AEE" w:rsidRDefault="00F04B05" w:rsidP="00F04B05">
      <w:pPr>
        <w:tabs>
          <w:tab w:val="left" w:pos="2272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 xml:space="preserve">Научно-исследовательские работы, получившие наибольший средний балл, признаются победителями конкурса и вносятся в план работы очного этапа </w:t>
      </w:r>
      <w:r>
        <w:rPr>
          <w:rFonts w:ascii="Times New Roman" w:hAnsi="Times New Roman"/>
          <w:sz w:val="26"/>
          <w:szCs w:val="26"/>
        </w:rPr>
        <w:t>К</w:t>
      </w:r>
      <w:r w:rsidRPr="000E5AEE">
        <w:rPr>
          <w:rFonts w:ascii="Times New Roman" w:hAnsi="Times New Roman"/>
          <w:sz w:val="26"/>
          <w:szCs w:val="26"/>
        </w:rPr>
        <w:t>онференции, а также рекомендуются к опубликованию в научном сборнике.</w:t>
      </w:r>
    </w:p>
    <w:p w:rsidR="00F04B05" w:rsidRPr="000E5AEE" w:rsidRDefault="00F04B05" w:rsidP="00F04B05">
      <w:pPr>
        <w:tabs>
          <w:tab w:val="left" w:pos="2272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lastRenderedPageBreak/>
        <w:t>Работы, в которых обнаружен плагиат, снимаются конкурсной комиссией с конкурса. Соответствующий акт утверждается председателем конкурсной комиссии.</w:t>
      </w:r>
    </w:p>
    <w:p w:rsidR="00F04B05" w:rsidRPr="000E5AEE" w:rsidRDefault="00F04B05" w:rsidP="00F04B05">
      <w:pPr>
        <w:tabs>
          <w:tab w:val="left" w:pos="2272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>Решение об объявлении победителей и лауреатов конкурса фиксируется в протоколе конкурсной комиссии. Протокол подписывается председателем и всеми членами конкурсной комиссии. В протоколе обязательно прописываются оценки работ с фамилиями экспертов.</w:t>
      </w:r>
    </w:p>
    <w:p w:rsidR="00F04B05" w:rsidRPr="000E5AEE" w:rsidRDefault="00F04B05" w:rsidP="00F04B05">
      <w:pPr>
        <w:tabs>
          <w:tab w:val="left" w:pos="2272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>По итогам конкурса подготавливается приказ о поощрении победителей и лауреатов.</w:t>
      </w:r>
    </w:p>
    <w:p w:rsidR="00F04B05" w:rsidRPr="000E5AEE" w:rsidRDefault="00F04B05" w:rsidP="00F04B05">
      <w:pPr>
        <w:tabs>
          <w:tab w:val="left" w:pos="2272"/>
        </w:tabs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>Список победителей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E5AEE">
        <w:rPr>
          <w:rFonts w:ascii="Times New Roman" w:hAnsi="Times New Roman"/>
          <w:sz w:val="26"/>
          <w:szCs w:val="26"/>
        </w:rPr>
        <w:t>лауреатов</w:t>
      </w:r>
      <w:r>
        <w:rPr>
          <w:rFonts w:ascii="Times New Roman" w:hAnsi="Times New Roman"/>
          <w:sz w:val="26"/>
          <w:szCs w:val="26"/>
        </w:rPr>
        <w:t xml:space="preserve"> и других участников </w:t>
      </w:r>
      <w:r w:rsidRPr="000E5AEE">
        <w:rPr>
          <w:rFonts w:ascii="Times New Roman" w:hAnsi="Times New Roman"/>
          <w:sz w:val="26"/>
          <w:szCs w:val="26"/>
        </w:rPr>
        <w:t>конкурса</w:t>
      </w:r>
      <w:r>
        <w:rPr>
          <w:rFonts w:ascii="Times New Roman" w:hAnsi="Times New Roman"/>
          <w:sz w:val="26"/>
          <w:szCs w:val="26"/>
        </w:rPr>
        <w:t xml:space="preserve">, допущенных к очному этапу Конференции, </w:t>
      </w:r>
      <w:r w:rsidRPr="000E5AEE">
        <w:rPr>
          <w:rFonts w:ascii="Times New Roman" w:hAnsi="Times New Roman"/>
          <w:sz w:val="26"/>
          <w:szCs w:val="26"/>
        </w:rPr>
        <w:t xml:space="preserve">размещается на сайте </w:t>
      </w:r>
      <w:hyperlink r:id="rId10" w:history="1">
        <w:r w:rsidRPr="000E5AEE">
          <w:rPr>
            <w:rFonts w:ascii="Times New Roman" w:hAnsi="Times New Roman"/>
            <w:sz w:val="26"/>
            <w:szCs w:val="26"/>
          </w:rPr>
          <w:t>http://noc.vscc.ac.ru</w:t>
        </w:r>
      </w:hyperlink>
      <w:r w:rsidRPr="000E5AEE">
        <w:rPr>
          <w:rFonts w:ascii="Times New Roman" w:hAnsi="Times New Roman"/>
          <w:sz w:val="26"/>
          <w:szCs w:val="26"/>
        </w:rPr>
        <w:t>.</w:t>
      </w:r>
    </w:p>
    <w:p w:rsidR="00F04B05" w:rsidRDefault="00F04B05" w:rsidP="00F04B05">
      <w:pPr>
        <w:suppressAutoHyphens/>
        <w:spacing w:after="0" w:line="30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E5AEE">
        <w:rPr>
          <w:rFonts w:ascii="Times New Roman" w:hAnsi="Times New Roman"/>
          <w:color w:val="000000"/>
          <w:sz w:val="26"/>
          <w:szCs w:val="26"/>
        </w:rPr>
        <w:t>Награждение победителей конкурса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E5AEE">
        <w:rPr>
          <w:rFonts w:ascii="Times New Roman" w:hAnsi="Times New Roman"/>
          <w:color w:val="000000"/>
          <w:sz w:val="26"/>
          <w:szCs w:val="26"/>
        </w:rPr>
        <w:t>прохо</w:t>
      </w:r>
      <w:r>
        <w:rPr>
          <w:rFonts w:ascii="Times New Roman" w:hAnsi="Times New Roman"/>
          <w:color w:val="000000"/>
          <w:sz w:val="26"/>
          <w:szCs w:val="26"/>
        </w:rPr>
        <w:t>дит на Ученом совете ИСЭРТ РАН.</w:t>
      </w:r>
    </w:p>
    <w:p w:rsidR="00F04B05" w:rsidRPr="000E5AEE" w:rsidRDefault="00F04B05" w:rsidP="00F04B05">
      <w:pPr>
        <w:suppressAutoHyphens/>
        <w:spacing w:after="0" w:line="30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Победители и лауреаты </w:t>
      </w:r>
      <w:r w:rsidRPr="000E5AEE">
        <w:rPr>
          <w:rFonts w:ascii="Times New Roman" w:hAnsi="Times New Roman"/>
          <w:color w:val="000000"/>
          <w:sz w:val="26"/>
          <w:szCs w:val="26"/>
        </w:rPr>
        <w:t xml:space="preserve">конкурса </w:t>
      </w:r>
      <w:r w:rsidRPr="00BC5753">
        <w:rPr>
          <w:rFonts w:ascii="Times New Roman" w:hAnsi="Times New Roman"/>
          <w:color w:val="000000"/>
          <w:sz w:val="26"/>
          <w:szCs w:val="26"/>
        </w:rPr>
        <w:t>поощряются денежными</w:t>
      </w:r>
      <w:r>
        <w:rPr>
          <w:rFonts w:ascii="Times New Roman" w:hAnsi="Times New Roman"/>
          <w:color w:val="000000"/>
          <w:sz w:val="26"/>
          <w:szCs w:val="26"/>
        </w:rPr>
        <w:t xml:space="preserve"> премиями. </w:t>
      </w:r>
      <w:r w:rsidRPr="000E5AEE">
        <w:rPr>
          <w:rFonts w:ascii="Times New Roman" w:hAnsi="Times New Roman"/>
          <w:color w:val="000000"/>
          <w:sz w:val="26"/>
          <w:szCs w:val="26"/>
        </w:rPr>
        <w:t>Предусмотрены 3 премии за призовые места и 2 поощрительные премии</w:t>
      </w:r>
      <w:r>
        <w:rPr>
          <w:rFonts w:ascii="Times New Roman" w:hAnsi="Times New Roman"/>
          <w:color w:val="000000"/>
          <w:sz w:val="26"/>
          <w:szCs w:val="26"/>
        </w:rPr>
        <w:t xml:space="preserve"> лауреатам конкурса</w:t>
      </w:r>
      <w:r w:rsidRPr="000E5AEE">
        <w:rPr>
          <w:rFonts w:ascii="Times New Roman" w:hAnsi="Times New Roman"/>
          <w:color w:val="000000"/>
          <w:sz w:val="26"/>
          <w:szCs w:val="26"/>
        </w:rPr>
        <w:t xml:space="preserve">. Размер премий </w:t>
      </w:r>
      <w:r>
        <w:rPr>
          <w:rFonts w:ascii="Times New Roman" w:hAnsi="Times New Roman"/>
          <w:color w:val="000000"/>
          <w:sz w:val="26"/>
          <w:szCs w:val="26"/>
        </w:rPr>
        <w:t>пересматривается</w:t>
      </w:r>
      <w:r w:rsidRPr="000E5AEE">
        <w:rPr>
          <w:rFonts w:ascii="Times New Roman" w:hAnsi="Times New Roman"/>
          <w:color w:val="000000"/>
          <w:sz w:val="26"/>
          <w:szCs w:val="26"/>
        </w:rPr>
        <w:t xml:space="preserve"> ежегодно.</w:t>
      </w:r>
    </w:p>
    <w:p w:rsidR="00F04B05" w:rsidRPr="000E5AEE" w:rsidRDefault="00F04B05" w:rsidP="00F04B05">
      <w:pPr>
        <w:tabs>
          <w:tab w:val="left" w:pos="-142"/>
          <w:tab w:val="left" w:pos="0"/>
        </w:tabs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E5AEE">
        <w:rPr>
          <w:rFonts w:ascii="Times New Roman" w:hAnsi="Times New Roman"/>
          <w:color w:val="000000"/>
          <w:sz w:val="26"/>
          <w:szCs w:val="26"/>
        </w:rPr>
        <w:t xml:space="preserve">Решение о присуждении премий принимается конкурсной комиссией на основе среднего балла, полученного при оценке </w:t>
      </w:r>
      <w:r>
        <w:rPr>
          <w:rFonts w:ascii="Times New Roman" w:hAnsi="Times New Roman"/>
          <w:color w:val="000000"/>
          <w:sz w:val="26"/>
          <w:szCs w:val="26"/>
        </w:rPr>
        <w:t xml:space="preserve">работы </w:t>
      </w:r>
      <w:r w:rsidRPr="000E5AEE">
        <w:rPr>
          <w:rFonts w:ascii="Times New Roman" w:hAnsi="Times New Roman"/>
          <w:color w:val="000000"/>
          <w:sz w:val="26"/>
          <w:szCs w:val="26"/>
        </w:rPr>
        <w:t>экспертами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F04B05" w:rsidRPr="00F04B05" w:rsidRDefault="00F04B05" w:rsidP="00F04B05">
      <w:pPr>
        <w:tabs>
          <w:tab w:val="left" w:pos="709"/>
        </w:tabs>
        <w:suppressAutoHyphens/>
        <w:spacing w:after="0" w:line="30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F04B05">
        <w:rPr>
          <w:rFonts w:ascii="Times New Roman" w:hAnsi="Times New Roman"/>
          <w:i/>
          <w:color w:val="000000"/>
          <w:sz w:val="26"/>
          <w:szCs w:val="26"/>
        </w:rPr>
        <w:t>Сроки проведения конкурса.</w:t>
      </w: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E5AEE">
        <w:rPr>
          <w:rFonts w:ascii="Times New Roman" w:hAnsi="Times New Roman"/>
          <w:color w:val="000000"/>
          <w:sz w:val="26"/>
          <w:szCs w:val="26"/>
        </w:rPr>
        <w:t>Прием кон</w:t>
      </w:r>
      <w:r>
        <w:rPr>
          <w:rFonts w:ascii="Times New Roman" w:hAnsi="Times New Roman"/>
          <w:color w:val="000000"/>
          <w:sz w:val="26"/>
          <w:szCs w:val="26"/>
        </w:rPr>
        <w:t xml:space="preserve">курсных работ осуществляется с </w:t>
      </w:r>
      <w:r w:rsidRPr="007F5296">
        <w:rPr>
          <w:rFonts w:ascii="Times New Roman" w:hAnsi="Times New Roman"/>
          <w:b/>
          <w:color w:val="000000"/>
          <w:sz w:val="26"/>
          <w:szCs w:val="26"/>
        </w:rPr>
        <w:t>06 июня по 14 октября 2016 года</w:t>
      </w:r>
      <w:r w:rsidRPr="000E5AEE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E5AEE">
        <w:rPr>
          <w:rFonts w:ascii="Times New Roman" w:hAnsi="Times New Roman"/>
          <w:color w:val="000000"/>
          <w:sz w:val="26"/>
          <w:szCs w:val="26"/>
        </w:rPr>
        <w:t xml:space="preserve">Рассмотрение конкурсных работ осуществляется экспертами и конкурсной комиссией в октябре-ноябре текущего года. </w:t>
      </w: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E5AEE">
        <w:rPr>
          <w:rFonts w:ascii="Times New Roman" w:hAnsi="Times New Roman"/>
          <w:color w:val="000000"/>
          <w:sz w:val="26"/>
          <w:szCs w:val="26"/>
        </w:rPr>
        <w:t xml:space="preserve">Подведение итогов конкурса – до </w:t>
      </w:r>
      <w:r w:rsidRPr="007F5296">
        <w:rPr>
          <w:rFonts w:ascii="Times New Roman" w:hAnsi="Times New Roman"/>
          <w:b/>
          <w:color w:val="000000"/>
          <w:sz w:val="26"/>
          <w:szCs w:val="26"/>
        </w:rPr>
        <w:t>3 ноября 2016 года</w:t>
      </w:r>
      <w:r w:rsidRPr="000E5AEE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F04B05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E5AEE">
        <w:rPr>
          <w:rFonts w:ascii="Times New Roman" w:hAnsi="Times New Roman"/>
          <w:color w:val="000000"/>
          <w:sz w:val="26"/>
          <w:szCs w:val="26"/>
        </w:rPr>
        <w:t xml:space="preserve">Издание сборника конкурсных работ – </w:t>
      </w:r>
      <w:r w:rsidRPr="000E5AEE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0E5AEE">
        <w:rPr>
          <w:rFonts w:ascii="Times New Roman" w:hAnsi="Times New Roman"/>
          <w:color w:val="000000"/>
          <w:sz w:val="26"/>
          <w:szCs w:val="26"/>
        </w:rPr>
        <w:t xml:space="preserve"> квартал последующего года.</w:t>
      </w:r>
    </w:p>
    <w:p w:rsidR="00F52D04" w:rsidRPr="007F5296" w:rsidRDefault="00F52D04" w:rsidP="00F52D04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caps/>
          <w:sz w:val="26"/>
          <w:szCs w:val="26"/>
        </w:rPr>
      </w:pPr>
    </w:p>
    <w:p w:rsidR="007B5AA2" w:rsidRDefault="00F52D04" w:rsidP="00F52D04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b/>
          <w:caps/>
          <w:sz w:val="26"/>
          <w:szCs w:val="26"/>
        </w:rPr>
      </w:pPr>
      <w:r w:rsidRPr="00F52D04">
        <w:rPr>
          <w:rFonts w:ascii="Times New Roman" w:hAnsi="Times New Roman"/>
          <w:b/>
          <w:caps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F52D04">
        <w:rPr>
          <w:rFonts w:ascii="Times New Roman" w:hAnsi="Times New Roman"/>
          <w:b/>
          <w:caps/>
          <w:sz w:val="26"/>
          <w:szCs w:val="26"/>
        </w:rPr>
        <w:t>этап</w:t>
      </w:r>
      <w:r>
        <w:rPr>
          <w:rFonts w:ascii="Times New Roman" w:hAnsi="Times New Roman"/>
          <w:b/>
          <w:caps/>
          <w:sz w:val="26"/>
          <w:szCs w:val="26"/>
        </w:rPr>
        <w:t xml:space="preserve"> –</w:t>
      </w:r>
      <w:r w:rsidRPr="00F52D04">
        <w:rPr>
          <w:rFonts w:ascii="Times New Roman" w:hAnsi="Times New Roman"/>
          <w:b/>
          <w:caps/>
          <w:sz w:val="26"/>
          <w:szCs w:val="26"/>
        </w:rPr>
        <w:t xml:space="preserve"> очный</w:t>
      </w:r>
    </w:p>
    <w:p w:rsidR="00F52D04" w:rsidRPr="00F52D04" w:rsidRDefault="00F52D04" w:rsidP="00F52D04">
      <w:pPr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caps/>
          <w:sz w:val="26"/>
          <w:szCs w:val="26"/>
        </w:rPr>
      </w:pP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2D04">
        <w:rPr>
          <w:rFonts w:ascii="Times New Roman" w:hAnsi="Times New Roman"/>
          <w:sz w:val="26"/>
          <w:szCs w:val="26"/>
          <w:lang w:val="en-US"/>
        </w:rPr>
        <w:t>II</w:t>
      </w:r>
      <w:r w:rsidRPr="00F52D04">
        <w:rPr>
          <w:rFonts w:ascii="Times New Roman" w:hAnsi="Times New Roman"/>
          <w:sz w:val="26"/>
          <w:szCs w:val="26"/>
        </w:rPr>
        <w:t xml:space="preserve"> этап Конференции</w:t>
      </w:r>
      <w:r w:rsidRPr="000E5AEE">
        <w:rPr>
          <w:rFonts w:ascii="Times New Roman" w:hAnsi="Times New Roman"/>
          <w:sz w:val="26"/>
          <w:szCs w:val="26"/>
        </w:rPr>
        <w:t xml:space="preserve"> предусматривает открытие Конференции, работу секций, подведение итогов, награждение победителей.</w:t>
      </w:r>
    </w:p>
    <w:p w:rsidR="00F04B05" w:rsidRPr="00F04B05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04B05">
        <w:rPr>
          <w:rFonts w:ascii="Times New Roman" w:hAnsi="Times New Roman"/>
          <w:i/>
          <w:sz w:val="26"/>
          <w:szCs w:val="26"/>
        </w:rPr>
        <w:t>Тематические секции Конференции:</w:t>
      </w:r>
    </w:p>
    <w:p w:rsidR="00F04B05" w:rsidRPr="000E5AEE" w:rsidRDefault="00F04B05" w:rsidP="00F04B05">
      <w:pPr>
        <w:pStyle w:val="a8"/>
        <w:spacing w:after="0"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> Социально-экономическое развитие и управление территориальными системами и комплексами.</w:t>
      </w:r>
    </w:p>
    <w:p w:rsidR="00F04B05" w:rsidRPr="000E5AEE" w:rsidRDefault="00F04B05" w:rsidP="00F04B05">
      <w:pPr>
        <w:pStyle w:val="a8"/>
        <w:spacing w:after="0"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> Социальное развитие территорий.</w:t>
      </w:r>
    </w:p>
    <w:p w:rsidR="00F04B05" w:rsidRPr="000E5AEE" w:rsidRDefault="00F04B05" w:rsidP="00F04B05">
      <w:pPr>
        <w:pStyle w:val="a8"/>
        <w:spacing w:after="0" w:line="30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> Развитие инновационного потенциала территорий и построение экономики знаний.</w:t>
      </w: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>Число участников очного этапа ограничено и устанавливается Оргкомитетом Конференции.</w:t>
      </w:r>
    </w:p>
    <w:p w:rsidR="00F04B05" w:rsidRPr="000E5AEE" w:rsidRDefault="00F04B05" w:rsidP="00F04B0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 xml:space="preserve">Участвовать в очном этапе Конференции могут участники, работы которых признаны конкурсной комиссией и Оргкомитетом победителями и лауреатами заочного этапа Конференции текущего и предшествующего годов, а также участники заочного </w:t>
      </w:r>
      <w:r w:rsidRPr="000E5AEE">
        <w:rPr>
          <w:rFonts w:ascii="Times New Roman" w:hAnsi="Times New Roman"/>
          <w:sz w:val="26"/>
          <w:szCs w:val="26"/>
        </w:rPr>
        <w:lastRenderedPageBreak/>
        <w:t>этапа, набравшие необходимое количество баллов (проходной балл устанавливается ежегодно).</w:t>
      </w:r>
    </w:p>
    <w:p w:rsidR="00F04B05" w:rsidRDefault="00F04B05" w:rsidP="00F04B05">
      <w:pPr>
        <w:pStyle w:val="2"/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Для участия </w:t>
      </w:r>
      <w:r w:rsidRPr="00123D1B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123D1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04B05">
        <w:rPr>
          <w:rFonts w:ascii="Times New Roman" w:hAnsi="Times New Roman"/>
          <w:b/>
          <w:sz w:val="26"/>
          <w:szCs w:val="26"/>
          <w:u w:val="single"/>
          <w:lang w:val="en-US" w:eastAsia="ru-RU"/>
        </w:rPr>
        <w:t>II</w:t>
      </w:r>
      <w:r w:rsidRPr="00F04B05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этапе</w:t>
      </w:r>
      <w:r w:rsidRPr="00F04B05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 w:rsidRPr="00F04B05">
        <w:rPr>
          <w:rFonts w:ascii="Times New Roman" w:hAnsi="Times New Roman"/>
          <w:b/>
          <w:sz w:val="26"/>
          <w:szCs w:val="26"/>
          <w:u w:val="single"/>
          <w:lang w:eastAsia="ru-RU"/>
        </w:rPr>
        <w:t>конференции</w:t>
      </w:r>
      <w:r w:rsidRPr="00F04B0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23D1B">
        <w:rPr>
          <w:rFonts w:ascii="Times New Roman" w:hAnsi="Times New Roman"/>
          <w:sz w:val="26"/>
          <w:szCs w:val="26"/>
          <w:lang w:eastAsia="ru-RU"/>
        </w:rPr>
        <w:t>необходимо</w:t>
      </w:r>
      <w:r>
        <w:rPr>
          <w:rFonts w:ascii="Times New Roman" w:hAnsi="Times New Roman"/>
          <w:sz w:val="26"/>
          <w:szCs w:val="26"/>
          <w:lang w:eastAsia="ru-RU"/>
        </w:rPr>
        <w:t xml:space="preserve"> в срок 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>
        <w:rPr>
          <w:rFonts w:ascii="Times New Roman" w:hAnsi="Times New Roman"/>
          <w:b/>
          <w:sz w:val="26"/>
          <w:szCs w:val="26"/>
          <w:lang w:eastAsia="ru-RU"/>
        </w:rPr>
        <w:t>25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но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>ября</w:t>
      </w:r>
      <w:r w:rsidRPr="005209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>201</w:t>
      </w:r>
      <w:r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123D1B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20981">
        <w:rPr>
          <w:rFonts w:ascii="Times New Roman" w:hAnsi="Times New Roman"/>
          <w:sz w:val="26"/>
          <w:szCs w:val="26"/>
          <w:lang w:eastAsia="ru-RU"/>
        </w:rPr>
        <w:t>направить</w:t>
      </w:r>
      <w:r w:rsidRPr="00123D1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 адрес оргкомитета </w:t>
      </w:r>
      <w:r w:rsidRPr="000E5AEE">
        <w:rPr>
          <w:rFonts w:ascii="Times New Roman" w:hAnsi="Times New Roman"/>
          <w:sz w:val="26"/>
          <w:szCs w:val="26"/>
        </w:rPr>
        <w:t xml:space="preserve">заявку на участие и статью </w:t>
      </w:r>
      <w:r w:rsidRPr="000E5AEE">
        <w:rPr>
          <w:rFonts w:ascii="Times New Roman" w:eastAsia="Times New Roman" w:hAnsi="Times New Roman"/>
          <w:sz w:val="26"/>
          <w:szCs w:val="26"/>
          <w:lang w:eastAsia="ru-RU"/>
        </w:rPr>
        <w:t>отдельными прикрепленными файлами по электронной почте</w:t>
      </w:r>
      <w:r w:rsidRPr="000E5AEE">
        <w:rPr>
          <w:rFonts w:ascii="Times New Roman" w:hAnsi="Times New Roman"/>
          <w:sz w:val="26"/>
          <w:szCs w:val="26"/>
        </w:rPr>
        <w:t xml:space="preserve">: </w:t>
      </w:r>
      <w:hyperlink r:id="rId11" w:history="1">
        <w:r w:rsidRPr="00147A1B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noc</w:t>
        </w:r>
        <w:r w:rsidRPr="00147A1B">
          <w:rPr>
            <w:rStyle w:val="a3"/>
            <w:rFonts w:ascii="Times New Roman" w:hAnsi="Times New Roman"/>
            <w:b/>
            <w:sz w:val="26"/>
            <w:szCs w:val="26"/>
          </w:rPr>
          <w:t>.</w:t>
        </w:r>
        <w:r w:rsidRPr="00147A1B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conferenc</w:t>
        </w:r>
        <w:r w:rsidRPr="00147A1B">
          <w:rPr>
            <w:rStyle w:val="a3"/>
            <w:rFonts w:ascii="Times New Roman" w:hAnsi="Times New Roman"/>
            <w:b/>
            <w:sz w:val="26"/>
            <w:szCs w:val="26"/>
          </w:rPr>
          <w:t>@</w:t>
        </w:r>
        <w:r w:rsidRPr="00147A1B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mail</w:t>
        </w:r>
        <w:r w:rsidRPr="00147A1B">
          <w:rPr>
            <w:rStyle w:val="a3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Pr="00147A1B">
          <w:rPr>
            <w:rStyle w:val="a3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6"/>
          <w:szCs w:val="26"/>
        </w:rPr>
        <w:t xml:space="preserve"> </w:t>
      </w:r>
      <w:r w:rsidRPr="000E5AEE">
        <w:rPr>
          <w:rFonts w:ascii="Times New Roman" w:hAnsi="Times New Roman"/>
          <w:sz w:val="26"/>
          <w:szCs w:val="26"/>
        </w:rPr>
        <w:t>с обязательным указанием в теме письма слова «Конференция».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04B05" w:rsidRPr="000E5AEE" w:rsidRDefault="00F04B05" w:rsidP="00F04B05">
      <w:pPr>
        <w:pStyle w:val="2"/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 xml:space="preserve">Печатный экземпляр статьи, подписанный автором и научным руководителем, необходимо выслать почтой или принести </w:t>
      </w:r>
      <w:r w:rsidRPr="00427539">
        <w:rPr>
          <w:rFonts w:ascii="Times New Roman" w:hAnsi="Times New Roman"/>
          <w:sz w:val="26"/>
          <w:szCs w:val="26"/>
        </w:rPr>
        <w:t>до 25 ноября</w:t>
      </w:r>
      <w:r w:rsidRPr="000E5AEE">
        <w:rPr>
          <w:rFonts w:ascii="Times New Roman" w:hAnsi="Times New Roman"/>
          <w:sz w:val="26"/>
          <w:szCs w:val="26"/>
        </w:rPr>
        <w:t xml:space="preserve"> текущего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5AEE">
        <w:rPr>
          <w:rFonts w:ascii="Times New Roman" w:hAnsi="Times New Roman"/>
          <w:sz w:val="26"/>
          <w:szCs w:val="26"/>
        </w:rPr>
        <w:t xml:space="preserve">по адресу: </w:t>
      </w:r>
      <w:smartTag w:uri="urn:schemas-microsoft-com:office:smarttags" w:element="metricconverter">
        <w:smartTagPr>
          <w:attr w:name="ProductID" w:val="160014, г"/>
        </w:smartTagPr>
        <w:r w:rsidRPr="000E5AEE">
          <w:rPr>
            <w:rFonts w:ascii="Times New Roman" w:hAnsi="Times New Roman"/>
            <w:sz w:val="26"/>
            <w:szCs w:val="26"/>
          </w:rPr>
          <w:t>160014, г</w:t>
        </w:r>
      </w:smartTag>
      <w:r w:rsidRPr="000E5AEE">
        <w:rPr>
          <w:rFonts w:ascii="Times New Roman" w:hAnsi="Times New Roman"/>
          <w:sz w:val="26"/>
          <w:szCs w:val="26"/>
        </w:rPr>
        <w:t>. Вол</w:t>
      </w:r>
      <w:r>
        <w:rPr>
          <w:rFonts w:ascii="Times New Roman" w:hAnsi="Times New Roman"/>
          <w:sz w:val="26"/>
          <w:szCs w:val="26"/>
        </w:rPr>
        <w:t>огда, ул. Комсомольская, д. 23а</w:t>
      </w:r>
      <w:r w:rsidRPr="000E5AEE">
        <w:rPr>
          <w:rFonts w:ascii="Times New Roman" w:hAnsi="Times New Roman"/>
          <w:sz w:val="26"/>
          <w:szCs w:val="26"/>
        </w:rPr>
        <w:t xml:space="preserve"> (учебный корпус № 5).</w:t>
      </w:r>
    </w:p>
    <w:p w:rsidR="00F04B05" w:rsidRPr="00F52D04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F52D04">
        <w:rPr>
          <w:rFonts w:ascii="Times New Roman" w:hAnsi="Times New Roman"/>
          <w:b/>
          <w:i/>
          <w:sz w:val="26"/>
          <w:szCs w:val="26"/>
        </w:rPr>
        <w:t xml:space="preserve">Требования к оформлению материалов: </w:t>
      </w: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 xml:space="preserve"> статьи предоставляются в электронном и бумажном виде, бумажный вариант должен быть подписан автором и научным руководителем; </w:t>
      </w: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0E5AEE">
        <w:rPr>
          <w:rFonts w:ascii="Times New Roman" w:hAnsi="Times New Roman"/>
          <w:sz w:val="26"/>
          <w:szCs w:val="26"/>
        </w:rPr>
        <w:t xml:space="preserve">объем не более 6 страниц в редакторе </w:t>
      </w:r>
      <w:proofErr w:type="spellStart"/>
      <w:r w:rsidRPr="000E5AEE">
        <w:rPr>
          <w:rFonts w:ascii="Times New Roman" w:hAnsi="Times New Roman"/>
          <w:sz w:val="26"/>
          <w:szCs w:val="26"/>
        </w:rPr>
        <w:t>Word</w:t>
      </w:r>
      <w:proofErr w:type="spellEnd"/>
      <w:r w:rsidRPr="000E5AEE">
        <w:rPr>
          <w:rFonts w:ascii="Times New Roman" w:hAnsi="Times New Roman"/>
          <w:sz w:val="26"/>
          <w:szCs w:val="26"/>
        </w:rPr>
        <w:t>;</w:t>
      </w: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 xml:space="preserve"> формат А 4; шрифт – </w:t>
      </w:r>
      <w:proofErr w:type="spellStart"/>
      <w:r w:rsidRPr="000E5AEE">
        <w:rPr>
          <w:rFonts w:ascii="Times New Roman" w:hAnsi="Times New Roman"/>
          <w:sz w:val="26"/>
          <w:szCs w:val="26"/>
        </w:rPr>
        <w:t>Times</w:t>
      </w:r>
      <w:proofErr w:type="spellEnd"/>
      <w:r w:rsidRPr="000E5A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AEE">
        <w:rPr>
          <w:rFonts w:ascii="Times New Roman" w:hAnsi="Times New Roman"/>
          <w:sz w:val="26"/>
          <w:szCs w:val="26"/>
        </w:rPr>
        <w:t>New</w:t>
      </w:r>
      <w:proofErr w:type="spellEnd"/>
      <w:r w:rsidRPr="000E5A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AEE">
        <w:rPr>
          <w:rFonts w:ascii="Times New Roman" w:hAnsi="Times New Roman"/>
          <w:sz w:val="26"/>
          <w:szCs w:val="26"/>
        </w:rPr>
        <w:t>Roman</w:t>
      </w:r>
      <w:proofErr w:type="spellEnd"/>
      <w:r w:rsidRPr="000E5AEE">
        <w:rPr>
          <w:rFonts w:ascii="Times New Roman" w:hAnsi="Times New Roman"/>
          <w:sz w:val="26"/>
          <w:szCs w:val="26"/>
        </w:rPr>
        <w:t xml:space="preserve">; кегль – 14; межстрочный интервал – 1,5; абзац – </w:t>
      </w:r>
      <w:smartTag w:uri="urn:schemas-microsoft-com:office:smarttags" w:element="metricconverter">
        <w:smartTagPr>
          <w:attr w:name="ProductID" w:val="1,25 см"/>
        </w:smartTagPr>
        <w:r w:rsidRPr="000E5AEE">
          <w:rPr>
            <w:rFonts w:ascii="Times New Roman" w:hAnsi="Times New Roman"/>
            <w:sz w:val="26"/>
            <w:szCs w:val="26"/>
          </w:rPr>
          <w:t>1,25 см</w:t>
        </w:r>
      </w:smartTag>
      <w:r w:rsidRPr="000E5AEE">
        <w:rPr>
          <w:rFonts w:ascii="Times New Roman" w:hAnsi="Times New Roman"/>
          <w:sz w:val="26"/>
          <w:szCs w:val="26"/>
        </w:rPr>
        <w:t xml:space="preserve">.; все поля – </w:t>
      </w:r>
      <w:smartTag w:uri="urn:schemas-microsoft-com:office:smarttags" w:element="metricconverter">
        <w:smartTagPr>
          <w:attr w:name="ProductID" w:val="25 мм"/>
        </w:smartTagPr>
        <w:r w:rsidRPr="000E5AEE">
          <w:rPr>
            <w:rFonts w:ascii="Times New Roman" w:hAnsi="Times New Roman"/>
            <w:sz w:val="26"/>
            <w:szCs w:val="26"/>
          </w:rPr>
          <w:t>25 мм</w:t>
        </w:r>
      </w:smartTag>
      <w:r w:rsidRPr="000E5AEE">
        <w:rPr>
          <w:rFonts w:ascii="Times New Roman" w:hAnsi="Times New Roman"/>
          <w:sz w:val="26"/>
          <w:szCs w:val="26"/>
        </w:rPr>
        <w:t>;</w:t>
      </w: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 xml:space="preserve"> в правом верхнем углу печатаются инициалы и фамилия автора, должность, полное название учреждения, город; название статьи – по центру, прописными полужирными буквами; таблицы и графики включаются в текст статьи; </w:t>
      </w: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0E5AEE">
        <w:rPr>
          <w:rFonts w:ascii="Times New Roman" w:hAnsi="Times New Roman"/>
          <w:sz w:val="26"/>
          <w:szCs w:val="26"/>
        </w:rPr>
        <w:t xml:space="preserve"> список</w:t>
      </w:r>
      <w:r>
        <w:rPr>
          <w:rFonts w:ascii="Times New Roman" w:hAnsi="Times New Roman"/>
          <w:sz w:val="26"/>
          <w:szCs w:val="26"/>
        </w:rPr>
        <w:t xml:space="preserve"> литературы оформляется по ГОСТу</w:t>
      </w:r>
      <w:r w:rsidRPr="000E5AEE">
        <w:rPr>
          <w:rFonts w:ascii="Times New Roman" w:hAnsi="Times New Roman"/>
          <w:sz w:val="26"/>
          <w:szCs w:val="26"/>
        </w:rPr>
        <w:t xml:space="preserve"> 7.1-2003; ссылки в тексте – в</w:t>
      </w:r>
      <w:r>
        <w:rPr>
          <w:rFonts w:ascii="Times New Roman" w:hAnsi="Times New Roman"/>
          <w:sz w:val="26"/>
          <w:szCs w:val="26"/>
        </w:rPr>
        <w:t> </w:t>
      </w:r>
      <w:r w:rsidRPr="000E5AEE">
        <w:rPr>
          <w:rFonts w:ascii="Times New Roman" w:hAnsi="Times New Roman"/>
          <w:sz w:val="26"/>
          <w:szCs w:val="26"/>
        </w:rPr>
        <w:t>квадратных скобках.</w:t>
      </w: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>В случае представления работы, не соответствующей предъявленным требованиям, Оргкомитет оставляет за собой право отклонить её от рассмотрения и участия, о чем информирует участника по телефону или электронной почте.</w:t>
      </w:r>
    </w:p>
    <w:p w:rsidR="00F04B05" w:rsidRDefault="00F04B05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5AEE">
        <w:rPr>
          <w:rFonts w:ascii="Times New Roman" w:eastAsia="Times New Roman" w:hAnsi="Times New Roman"/>
          <w:sz w:val="26"/>
          <w:szCs w:val="26"/>
          <w:lang w:eastAsia="ru-RU"/>
        </w:rPr>
        <w:t xml:space="preserve">Присланные материалы не возвращаются. Авторские права сохраняются. Редакция вправе вносить в текст редакторские правки (научные, технические, лингвистические), не искажающие смысл авторских материалов. </w:t>
      </w:r>
      <w:r w:rsidRPr="002C4BF1">
        <w:rPr>
          <w:rFonts w:ascii="Times New Roman" w:eastAsia="Times New Roman" w:hAnsi="Times New Roman"/>
          <w:sz w:val="26"/>
          <w:szCs w:val="26"/>
          <w:lang w:eastAsia="ru-RU"/>
        </w:rPr>
        <w:t>Оплата за публикацию с авторов не взимается. Гонорар не выплачивается.</w:t>
      </w:r>
    </w:p>
    <w:p w:rsidR="007F5296" w:rsidRDefault="007F5296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296" w:rsidRDefault="007F5296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296" w:rsidRDefault="007F5296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296" w:rsidRDefault="007F5296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296" w:rsidRDefault="007F5296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296" w:rsidRDefault="007F5296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296" w:rsidRDefault="007F5296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296" w:rsidRDefault="007F5296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296" w:rsidRDefault="007F5296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296" w:rsidRDefault="007F5296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296" w:rsidRDefault="007F5296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296" w:rsidRDefault="007F5296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2D04" w:rsidRDefault="00F52D04" w:rsidP="00F52D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2D04" w:rsidRPr="00C851E9" w:rsidRDefault="00F52D04" w:rsidP="00F52D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51E9">
        <w:rPr>
          <w:rFonts w:ascii="Times New Roman" w:hAnsi="Times New Roman"/>
          <w:b/>
          <w:sz w:val="26"/>
          <w:szCs w:val="26"/>
        </w:rPr>
        <w:t>ФОРМА ЗАЯВКИ</w:t>
      </w:r>
    </w:p>
    <w:p w:rsidR="00F52D04" w:rsidRDefault="00F52D04" w:rsidP="00F52D04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52D04" w:rsidRPr="003101EE" w:rsidRDefault="00F52D04" w:rsidP="00F52D04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101EE">
        <w:rPr>
          <w:rFonts w:ascii="Times New Roman" w:hAnsi="Times New Roman"/>
          <w:b/>
          <w:sz w:val="26"/>
          <w:szCs w:val="26"/>
        </w:rPr>
        <w:t>Заявка на участие в</w:t>
      </w:r>
      <w:r w:rsidRPr="00F52D04">
        <w:rPr>
          <w:rFonts w:ascii="Times New Roman" w:hAnsi="Times New Roman"/>
          <w:b/>
          <w:sz w:val="26"/>
          <w:szCs w:val="26"/>
        </w:rPr>
        <w:t>о</w:t>
      </w:r>
      <w:r w:rsidRPr="003101E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Всероссийской</w:t>
      </w:r>
      <w:r w:rsidRPr="003101E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научно-практической конференции </w:t>
      </w:r>
      <w:r w:rsidRPr="003101EE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>Молодые ученые</w:t>
      </w:r>
      <w:r w:rsidRPr="003101EE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экономике региона</w:t>
      </w:r>
      <w:r w:rsidRPr="003101EE">
        <w:rPr>
          <w:rFonts w:ascii="Times New Roman" w:hAnsi="Times New Roman"/>
          <w:b/>
          <w:sz w:val="26"/>
          <w:szCs w:val="26"/>
          <w:lang w:eastAsia="ru-RU"/>
        </w:rPr>
        <w:t>»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87"/>
        <w:gridCol w:w="5218"/>
      </w:tblGrid>
      <w:tr w:rsidR="00F04B05" w:rsidRPr="000E5AEE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0E5AEE">
              <w:rPr>
                <w:rFonts w:ascii="Times New Roman" w:hAnsi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2634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4B05" w:rsidRPr="000E5AEE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0E5AEE">
              <w:rPr>
                <w:rFonts w:ascii="Times New Roman" w:hAnsi="Times New Roman"/>
                <w:sz w:val="26"/>
                <w:szCs w:val="26"/>
              </w:rPr>
              <w:t>Место работы</w:t>
            </w:r>
          </w:p>
        </w:tc>
        <w:tc>
          <w:tcPr>
            <w:tcW w:w="2634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4B05" w:rsidRPr="000E5AEE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0E5AEE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634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4B05" w:rsidRPr="000E5AEE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0E5AEE">
              <w:rPr>
                <w:rFonts w:ascii="Times New Roman" w:hAnsi="Times New Roman"/>
                <w:sz w:val="26"/>
                <w:szCs w:val="26"/>
              </w:rPr>
              <w:t>Ученая степень</w:t>
            </w:r>
          </w:p>
        </w:tc>
        <w:tc>
          <w:tcPr>
            <w:tcW w:w="2634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4B05" w:rsidRPr="000E5AEE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0E5AEE">
              <w:rPr>
                <w:rFonts w:ascii="Times New Roman" w:hAnsi="Times New Roman"/>
                <w:sz w:val="26"/>
                <w:szCs w:val="26"/>
              </w:rPr>
              <w:t>Звание</w:t>
            </w:r>
          </w:p>
        </w:tc>
        <w:tc>
          <w:tcPr>
            <w:tcW w:w="2634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4B05" w:rsidRPr="000E5AEE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0E5AEE">
              <w:rPr>
                <w:rFonts w:ascii="Times New Roman" w:hAnsi="Times New Roman"/>
                <w:sz w:val="26"/>
                <w:szCs w:val="26"/>
              </w:rPr>
              <w:t>Адрес рабочий и домашний</w:t>
            </w:r>
          </w:p>
        </w:tc>
        <w:tc>
          <w:tcPr>
            <w:tcW w:w="2634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4B05" w:rsidRPr="000E5AEE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0E5AEE">
              <w:rPr>
                <w:rFonts w:ascii="Times New Roman" w:hAnsi="Times New Roman"/>
                <w:sz w:val="26"/>
                <w:szCs w:val="26"/>
              </w:rPr>
              <w:t xml:space="preserve">Телефон рабочий и домашний </w:t>
            </w:r>
          </w:p>
        </w:tc>
        <w:tc>
          <w:tcPr>
            <w:tcW w:w="2634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4B05" w:rsidRPr="000E5AEE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0E5AEE">
              <w:rPr>
                <w:rFonts w:ascii="Times New Roman" w:hAnsi="Times New Roman"/>
                <w:sz w:val="26"/>
                <w:szCs w:val="26"/>
              </w:rPr>
              <w:t>Факс</w:t>
            </w:r>
          </w:p>
        </w:tc>
        <w:tc>
          <w:tcPr>
            <w:tcW w:w="2634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4B05" w:rsidRPr="000E5AEE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0E5AEE">
              <w:rPr>
                <w:rFonts w:ascii="Times New Roman" w:hAnsi="Times New Roman"/>
                <w:sz w:val="26"/>
                <w:szCs w:val="26"/>
              </w:rPr>
              <w:t>E-</w:t>
            </w:r>
            <w:proofErr w:type="spellStart"/>
            <w:r w:rsidRPr="000E5AEE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634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4B05" w:rsidRPr="000E5AEE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0E5AEE">
              <w:rPr>
                <w:rFonts w:ascii="Times New Roman" w:hAnsi="Times New Roman"/>
                <w:sz w:val="26"/>
                <w:szCs w:val="26"/>
              </w:rPr>
              <w:t>Секция</w:t>
            </w:r>
          </w:p>
        </w:tc>
        <w:tc>
          <w:tcPr>
            <w:tcW w:w="2634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4B05" w:rsidRPr="000E5AEE" w:rsidTr="005F7BEA">
        <w:trPr>
          <w:cantSplit/>
          <w:trHeight w:val="283"/>
          <w:jc w:val="center"/>
        </w:trPr>
        <w:tc>
          <w:tcPr>
            <w:tcW w:w="2366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0E5AEE">
              <w:rPr>
                <w:rFonts w:ascii="Times New Roman" w:hAnsi="Times New Roman"/>
                <w:sz w:val="26"/>
                <w:szCs w:val="26"/>
              </w:rPr>
              <w:t>Тема доклада</w:t>
            </w:r>
          </w:p>
        </w:tc>
        <w:tc>
          <w:tcPr>
            <w:tcW w:w="2634" w:type="pct"/>
            <w:vAlign w:val="center"/>
          </w:tcPr>
          <w:p w:rsidR="00F04B05" w:rsidRPr="000E5AEE" w:rsidRDefault="00F04B05" w:rsidP="005F7BEA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5AEE">
        <w:rPr>
          <w:rFonts w:ascii="Times New Roman" w:hAnsi="Times New Roman"/>
          <w:sz w:val="26"/>
          <w:szCs w:val="26"/>
        </w:rPr>
        <w:t xml:space="preserve">По результатам работы Конференции </w:t>
      </w:r>
      <w:r w:rsidRPr="000E5AEE">
        <w:rPr>
          <w:rFonts w:ascii="Times New Roman" w:eastAsia="Times New Roman" w:hAnsi="Times New Roman"/>
          <w:sz w:val="26"/>
          <w:szCs w:val="26"/>
          <w:lang w:eastAsia="ru-RU"/>
        </w:rPr>
        <w:t>победители и лауреаты награждаются дипломами</w:t>
      </w:r>
      <w:r w:rsidRPr="000E5AEE">
        <w:rPr>
          <w:rFonts w:ascii="Times New Roman" w:hAnsi="Times New Roman"/>
          <w:sz w:val="26"/>
          <w:szCs w:val="26"/>
        </w:rPr>
        <w:t xml:space="preserve"> за лучшие доклады</w:t>
      </w:r>
      <w:r w:rsidRPr="000E5A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Лучшие м</w:t>
      </w:r>
      <w:r w:rsidRPr="000E5AEE">
        <w:rPr>
          <w:rFonts w:ascii="Times New Roman" w:hAnsi="Times New Roman"/>
          <w:sz w:val="26"/>
          <w:szCs w:val="26"/>
        </w:rPr>
        <w:t>атериал</w:t>
      </w:r>
      <w:r>
        <w:rPr>
          <w:rFonts w:ascii="Times New Roman" w:hAnsi="Times New Roman"/>
          <w:sz w:val="26"/>
          <w:szCs w:val="26"/>
        </w:rPr>
        <w:t>ы</w:t>
      </w:r>
      <w:r w:rsidRPr="000E5A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0E5AEE">
        <w:rPr>
          <w:rFonts w:ascii="Times New Roman" w:hAnsi="Times New Roman"/>
          <w:sz w:val="26"/>
          <w:szCs w:val="26"/>
        </w:rPr>
        <w:t xml:space="preserve">о итогам научно-практической конференции «Молодые ученые – экономике региона» </w:t>
      </w:r>
      <w:r>
        <w:rPr>
          <w:rFonts w:ascii="Times New Roman" w:hAnsi="Times New Roman"/>
          <w:sz w:val="26"/>
          <w:szCs w:val="26"/>
        </w:rPr>
        <w:t>публикуются в научном сборнике</w:t>
      </w:r>
      <w:r w:rsidRPr="000E5AEE">
        <w:rPr>
          <w:rFonts w:ascii="Times New Roman" w:hAnsi="Times New Roman"/>
          <w:sz w:val="26"/>
          <w:szCs w:val="26"/>
        </w:rPr>
        <w:t>.</w:t>
      </w:r>
    </w:p>
    <w:p w:rsidR="00F04B05" w:rsidRPr="000E5AEE" w:rsidRDefault="00F04B05" w:rsidP="00F04B05">
      <w:pPr>
        <w:spacing w:after="0" w:line="30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AEE">
        <w:rPr>
          <w:rFonts w:ascii="Times New Roman" w:hAnsi="Times New Roman"/>
          <w:sz w:val="26"/>
          <w:szCs w:val="26"/>
        </w:rPr>
        <w:t xml:space="preserve">Информация о проведении очного и заочного этапов </w:t>
      </w:r>
      <w:r>
        <w:rPr>
          <w:rFonts w:ascii="Times New Roman" w:hAnsi="Times New Roman"/>
          <w:sz w:val="26"/>
          <w:szCs w:val="26"/>
        </w:rPr>
        <w:t>К</w:t>
      </w:r>
      <w:r w:rsidRPr="000E5AEE">
        <w:rPr>
          <w:rFonts w:ascii="Times New Roman" w:hAnsi="Times New Roman"/>
          <w:sz w:val="26"/>
          <w:szCs w:val="26"/>
        </w:rPr>
        <w:t xml:space="preserve">онференции размещается на сайте </w:t>
      </w:r>
      <w:hyperlink r:id="rId12" w:history="1">
        <w:r w:rsidRPr="000E5AEE">
          <w:rPr>
            <w:rFonts w:ascii="Times New Roman" w:hAnsi="Times New Roman"/>
            <w:sz w:val="26"/>
            <w:szCs w:val="26"/>
          </w:rPr>
          <w:t>http://noc.vscc.ac.ru</w:t>
        </w:r>
      </w:hyperlink>
      <w:r w:rsidRPr="000E5AEE">
        <w:rPr>
          <w:rFonts w:ascii="Times New Roman" w:hAnsi="Times New Roman"/>
          <w:sz w:val="26"/>
          <w:szCs w:val="26"/>
        </w:rPr>
        <w:t>.</w:t>
      </w:r>
    </w:p>
    <w:p w:rsidR="00F04B05" w:rsidRPr="00805F57" w:rsidRDefault="00F04B05" w:rsidP="00F04B0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3FC9" w:rsidRPr="00C851E9" w:rsidRDefault="00F93FC9" w:rsidP="001A422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  <w:r w:rsidRPr="00C851E9">
        <w:rPr>
          <w:rFonts w:ascii="Times New Roman" w:hAnsi="Times New Roman"/>
          <w:b/>
          <w:sz w:val="26"/>
          <w:szCs w:val="26"/>
          <w:lang w:eastAsia="ru-RU"/>
        </w:rPr>
        <w:t>КОНТАКТЫ</w:t>
      </w:r>
    </w:p>
    <w:p w:rsidR="00F93FC9" w:rsidRPr="00251FC2" w:rsidRDefault="00F93FC9" w:rsidP="001A422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251FC2">
        <w:rPr>
          <w:rFonts w:ascii="Times New Roman" w:hAnsi="Times New Roman"/>
          <w:sz w:val="26"/>
          <w:szCs w:val="26"/>
          <w:lang w:eastAsia="ru-RU"/>
        </w:rPr>
        <w:t xml:space="preserve">По вопросам, связанным с участием в конференции, обращаться: </w:t>
      </w:r>
    </w:p>
    <w:p w:rsidR="00F93FC9" w:rsidRPr="00251FC2" w:rsidRDefault="00F93FC9" w:rsidP="00520981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251FC2">
        <w:rPr>
          <w:rFonts w:ascii="Times New Roman" w:hAnsi="Times New Roman"/>
          <w:sz w:val="26"/>
          <w:szCs w:val="26"/>
          <w:lang w:eastAsia="ru-RU"/>
        </w:rPr>
        <w:t>160014, г. Вологда, ул. Горького, д. 56-А, ИСЭРТ РАН.</w:t>
      </w:r>
    </w:p>
    <w:p w:rsidR="00F93FC9" w:rsidRPr="007F5296" w:rsidRDefault="00F52D04" w:rsidP="00F52D0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en-US"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Тел</w:t>
      </w:r>
      <w:r w:rsidRPr="007F5296">
        <w:rPr>
          <w:rFonts w:ascii="Times New Roman" w:hAnsi="Times New Roman"/>
          <w:sz w:val="26"/>
          <w:szCs w:val="26"/>
          <w:lang w:val="en-US" w:eastAsia="ru-RU"/>
        </w:rPr>
        <w:t>.: (8172) 59-78-38</w:t>
      </w:r>
      <w:r w:rsidR="00F93FC9" w:rsidRPr="007F5296">
        <w:rPr>
          <w:rFonts w:ascii="Times New Roman" w:hAnsi="Times New Roman"/>
          <w:sz w:val="26"/>
          <w:szCs w:val="26"/>
          <w:lang w:val="en-US" w:eastAsia="ru-RU"/>
        </w:rPr>
        <w:t xml:space="preserve">, </w:t>
      </w:r>
    </w:p>
    <w:p w:rsidR="00F93FC9" w:rsidRPr="00F52D04" w:rsidRDefault="00F93FC9" w:rsidP="001C671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val="en-US"/>
        </w:rPr>
      </w:pPr>
      <w:r w:rsidRPr="00251FC2"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F52D04">
        <w:rPr>
          <w:rFonts w:ascii="Times New Roman" w:hAnsi="Times New Roman"/>
          <w:sz w:val="26"/>
          <w:szCs w:val="26"/>
          <w:lang w:val="en-US" w:eastAsia="ru-RU"/>
        </w:rPr>
        <w:t>-</w:t>
      </w:r>
      <w:r w:rsidRPr="00251FC2">
        <w:rPr>
          <w:rFonts w:ascii="Times New Roman" w:hAnsi="Times New Roman"/>
          <w:sz w:val="26"/>
          <w:szCs w:val="26"/>
          <w:lang w:val="en-US" w:eastAsia="ru-RU"/>
        </w:rPr>
        <w:t>mail</w:t>
      </w:r>
      <w:r w:rsidRPr="00F52D04">
        <w:rPr>
          <w:rFonts w:ascii="Times New Roman" w:hAnsi="Times New Roman"/>
          <w:sz w:val="26"/>
          <w:szCs w:val="26"/>
          <w:lang w:val="en-US" w:eastAsia="ru-RU"/>
        </w:rPr>
        <w:t xml:space="preserve">: </w:t>
      </w:r>
      <w:hyperlink r:id="rId13" w:history="1">
        <w:r w:rsidR="00F52D04" w:rsidRPr="00F52D04">
          <w:rPr>
            <w:rStyle w:val="a3"/>
            <w:rFonts w:ascii="Times New Roman" w:hAnsi="Times New Roman"/>
            <w:sz w:val="26"/>
            <w:szCs w:val="26"/>
            <w:lang w:val="en-US"/>
          </w:rPr>
          <w:t>noc.conferenc@mail.ru</w:t>
        </w:r>
      </w:hyperlink>
    </w:p>
    <w:sectPr w:rsidR="00F93FC9" w:rsidRPr="00F52D04" w:rsidSect="007F5296">
      <w:footerReference w:type="default" r:id="rId14"/>
      <w:pgSz w:w="11906" w:h="16838"/>
      <w:pgMar w:top="851" w:right="851" w:bottom="1134" w:left="1134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96" w:rsidRDefault="007F5296" w:rsidP="007F5296">
      <w:pPr>
        <w:spacing w:after="0" w:line="240" w:lineRule="auto"/>
      </w:pPr>
      <w:r>
        <w:separator/>
      </w:r>
    </w:p>
  </w:endnote>
  <w:endnote w:type="continuationSeparator" w:id="0">
    <w:p w:rsidR="007F5296" w:rsidRDefault="007F5296" w:rsidP="007F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16184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F5296" w:rsidRPr="007F5296" w:rsidRDefault="007F5296">
        <w:pPr>
          <w:pStyle w:val="af"/>
          <w:jc w:val="center"/>
          <w:rPr>
            <w:rFonts w:ascii="Times New Roman" w:hAnsi="Times New Roman"/>
          </w:rPr>
        </w:pPr>
        <w:r w:rsidRPr="007F5296">
          <w:rPr>
            <w:rFonts w:ascii="Times New Roman" w:hAnsi="Times New Roman"/>
          </w:rPr>
          <w:fldChar w:fldCharType="begin"/>
        </w:r>
        <w:r w:rsidRPr="007F5296">
          <w:rPr>
            <w:rFonts w:ascii="Times New Roman" w:hAnsi="Times New Roman"/>
          </w:rPr>
          <w:instrText>PAGE   \* MERGEFORMAT</w:instrText>
        </w:r>
        <w:r w:rsidRPr="007F5296">
          <w:rPr>
            <w:rFonts w:ascii="Times New Roman" w:hAnsi="Times New Roman"/>
          </w:rPr>
          <w:fldChar w:fldCharType="separate"/>
        </w:r>
        <w:r w:rsidR="005C2DAE">
          <w:rPr>
            <w:rFonts w:ascii="Times New Roman" w:hAnsi="Times New Roman"/>
            <w:noProof/>
          </w:rPr>
          <w:t>1</w:t>
        </w:r>
        <w:r w:rsidRPr="007F5296">
          <w:rPr>
            <w:rFonts w:ascii="Times New Roman" w:hAnsi="Times New Roman"/>
          </w:rPr>
          <w:fldChar w:fldCharType="end"/>
        </w:r>
      </w:p>
    </w:sdtContent>
  </w:sdt>
  <w:p w:rsidR="007F5296" w:rsidRDefault="007F52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96" w:rsidRDefault="007F5296" w:rsidP="007F5296">
      <w:pPr>
        <w:spacing w:after="0" w:line="240" w:lineRule="auto"/>
      </w:pPr>
      <w:r>
        <w:separator/>
      </w:r>
    </w:p>
  </w:footnote>
  <w:footnote w:type="continuationSeparator" w:id="0">
    <w:p w:rsidR="007F5296" w:rsidRDefault="007F5296" w:rsidP="007F5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E4"/>
    <w:rsid w:val="00021925"/>
    <w:rsid w:val="00082873"/>
    <w:rsid w:val="00123D1B"/>
    <w:rsid w:val="00126B43"/>
    <w:rsid w:val="00167EA4"/>
    <w:rsid w:val="001A422F"/>
    <w:rsid w:val="001C671F"/>
    <w:rsid w:val="001D3B83"/>
    <w:rsid w:val="00210EE7"/>
    <w:rsid w:val="002353B2"/>
    <w:rsid w:val="00251FC2"/>
    <w:rsid w:val="00263216"/>
    <w:rsid w:val="00294F29"/>
    <w:rsid w:val="002951AA"/>
    <w:rsid w:val="002B08D3"/>
    <w:rsid w:val="003101EE"/>
    <w:rsid w:val="00325963"/>
    <w:rsid w:val="00344CF2"/>
    <w:rsid w:val="00377BA7"/>
    <w:rsid w:val="003850E4"/>
    <w:rsid w:val="003A2AD8"/>
    <w:rsid w:val="003B43A5"/>
    <w:rsid w:val="003D5059"/>
    <w:rsid w:val="0043667A"/>
    <w:rsid w:val="00453AF5"/>
    <w:rsid w:val="004560A7"/>
    <w:rsid w:val="0046709D"/>
    <w:rsid w:val="004C7049"/>
    <w:rsid w:val="00520981"/>
    <w:rsid w:val="00544B9F"/>
    <w:rsid w:val="005C2DAE"/>
    <w:rsid w:val="005C4104"/>
    <w:rsid w:val="005E3ADA"/>
    <w:rsid w:val="006408E9"/>
    <w:rsid w:val="00677E38"/>
    <w:rsid w:val="0069193F"/>
    <w:rsid w:val="006E1796"/>
    <w:rsid w:val="007864D0"/>
    <w:rsid w:val="007B5AA2"/>
    <w:rsid w:val="007F5296"/>
    <w:rsid w:val="00847EE6"/>
    <w:rsid w:val="00856B5B"/>
    <w:rsid w:val="008A647A"/>
    <w:rsid w:val="008E4AF9"/>
    <w:rsid w:val="008F74C7"/>
    <w:rsid w:val="0093197C"/>
    <w:rsid w:val="009631B9"/>
    <w:rsid w:val="00A548CE"/>
    <w:rsid w:val="00AF4091"/>
    <w:rsid w:val="00B4541D"/>
    <w:rsid w:val="00BC7329"/>
    <w:rsid w:val="00C568FD"/>
    <w:rsid w:val="00C57924"/>
    <w:rsid w:val="00C70A20"/>
    <w:rsid w:val="00C81471"/>
    <w:rsid w:val="00C851E9"/>
    <w:rsid w:val="00D73F54"/>
    <w:rsid w:val="00DC3853"/>
    <w:rsid w:val="00DD6F18"/>
    <w:rsid w:val="00DE660E"/>
    <w:rsid w:val="00E231E1"/>
    <w:rsid w:val="00E55CEB"/>
    <w:rsid w:val="00F04B05"/>
    <w:rsid w:val="00F2637D"/>
    <w:rsid w:val="00F36832"/>
    <w:rsid w:val="00F52D04"/>
    <w:rsid w:val="00F93FC9"/>
    <w:rsid w:val="00FB76AA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29078ED"/>
  <w15:docId w15:val="{0850F44B-57A3-434E-AFD0-918842CC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631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294F29"/>
    <w:rPr>
      <w:rFonts w:cs="Times New Roman"/>
    </w:rPr>
  </w:style>
  <w:style w:type="paragraph" w:styleId="a9">
    <w:name w:val="Body Text Indent"/>
    <w:basedOn w:val="a"/>
    <w:link w:val="aa"/>
    <w:rsid w:val="004560A7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560A7"/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4560A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560A7"/>
    <w:rPr>
      <w:lang w:eastAsia="en-US"/>
    </w:rPr>
  </w:style>
  <w:style w:type="paragraph" w:styleId="2">
    <w:name w:val="Body Text 2"/>
    <w:basedOn w:val="a"/>
    <w:link w:val="20"/>
    <w:uiPriority w:val="99"/>
    <w:unhideWhenUsed/>
    <w:rsid w:val="00F04B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04B05"/>
    <w:rPr>
      <w:lang w:eastAsia="en-US"/>
    </w:rPr>
  </w:style>
  <w:style w:type="paragraph" w:styleId="ad">
    <w:name w:val="header"/>
    <w:basedOn w:val="a"/>
    <w:link w:val="ae"/>
    <w:uiPriority w:val="99"/>
    <w:unhideWhenUsed/>
    <w:rsid w:val="007F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F5296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7F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52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oc.conferen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c.vscc.ac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c.conferenc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oc.vscc.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c.conferenc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8A3A-8919-4E7F-B23D-CA2BA773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1228</Words>
  <Characters>9677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Антонова</dc:creator>
  <cp:keywords/>
  <dc:description/>
  <cp:lastModifiedBy>Елена С. Мироненко</cp:lastModifiedBy>
  <cp:revision>4</cp:revision>
  <cp:lastPrinted>2016-04-25T08:07:00Z</cp:lastPrinted>
  <dcterms:created xsi:type="dcterms:W3CDTF">2016-05-27T09:33:00Z</dcterms:created>
  <dcterms:modified xsi:type="dcterms:W3CDTF">2016-05-31T07:00:00Z</dcterms:modified>
</cp:coreProperties>
</file>